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293AE3" w:rsidRPr="00AC4EA2" w:rsidRDefault="00293AE3" w:rsidP="00293AE3">
            <w:pPr>
              <w:tabs>
                <w:tab w:val="left" w:pos="5670"/>
              </w:tabs>
              <w:ind w:left="5670"/>
              <w:rPr>
                <w:color w:val="000000"/>
                <w:sz w:val="22"/>
                <w:szCs w:val="22"/>
              </w:rPr>
            </w:pPr>
            <w:r w:rsidRPr="00AC4EA2">
              <w:rPr>
                <w:color w:val="000000"/>
                <w:sz w:val="22"/>
                <w:szCs w:val="22"/>
              </w:rPr>
              <w:t xml:space="preserve">Додаток </w:t>
            </w:r>
            <w:r w:rsidRPr="00AC4EA2">
              <w:rPr>
                <w:color w:val="000000"/>
                <w:sz w:val="22"/>
                <w:szCs w:val="22"/>
              </w:rPr>
              <w:t>1</w:t>
            </w:r>
          </w:p>
          <w:p w:rsidR="00240342" w:rsidRPr="00AC4EA2" w:rsidRDefault="00240342" w:rsidP="00240342">
            <w:pPr>
              <w:ind w:left="5664"/>
              <w:rPr>
                <w:sz w:val="22"/>
                <w:szCs w:val="22"/>
                <w:lang w:eastAsia="uk-UA"/>
              </w:rPr>
            </w:pPr>
            <w:r w:rsidRPr="00AC4EA2">
              <w:rPr>
                <w:sz w:val="22"/>
                <w:szCs w:val="22"/>
                <w:lang w:eastAsia="uk-UA"/>
              </w:rPr>
              <w:t>До наказу Головного управління</w:t>
            </w:r>
          </w:p>
          <w:p w:rsidR="00240342" w:rsidRPr="00AC4EA2" w:rsidRDefault="00240342" w:rsidP="00240342">
            <w:pPr>
              <w:ind w:left="5664"/>
              <w:rPr>
                <w:sz w:val="22"/>
                <w:szCs w:val="22"/>
                <w:lang w:eastAsia="uk-UA"/>
              </w:rPr>
            </w:pPr>
            <w:proofErr w:type="spellStart"/>
            <w:r w:rsidRPr="00AC4EA2">
              <w:rPr>
                <w:sz w:val="22"/>
                <w:szCs w:val="22"/>
                <w:lang w:eastAsia="uk-UA"/>
              </w:rPr>
              <w:t>Держгеокадастру</w:t>
            </w:r>
            <w:proofErr w:type="spellEnd"/>
            <w:r w:rsidRPr="00AC4EA2">
              <w:rPr>
                <w:sz w:val="22"/>
                <w:szCs w:val="22"/>
                <w:lang w:eastAsia="uk-UA"/>
              </w:rPr>
              <w:t xml:space="preserve"> у Житомирській області від 20 липня 2020р. № 96</w:t>
            </w:r>
          </w:p>
          <w:p w:rsidR="00240342" w:rsidRPr="00AC4EA2" w:rsidRDefault="00240342" w:rsidP="00240342">
            <w:pPr>
              <w:ind w:left="5664"/>
              <w:rPr>
                <w:sz w:val="22"/>
                <w:szCs w:val="22"/>
                <w:lang w:eastAsia="uk-UA"/>
              </w:rPr>
            </w:pPr>
            <w:bookmarkStart w:id="0" w:name="_GoBack"/>
            <w:bookmarkEnd w:id="0"/>
            <w:r w:rsidRPr="00AC4EA2">
              <w:rPr>
                <w:rFonts w:eastAsia="Calibri"/>
                <w:noProof/>
                <w:sz w:val="22"/>
                <w:szCs w:val="22"/>
                <w:lang w:eastAsia="uk-UA"/>
              </w:rPr>
              <w:t>«Про</w:t>
            </w:r>
            <w:r w:rsidRPr="00AC4EA2">
              <w:rPr>
                <w:rFonts w:eastAsia="Calibri"/>
                <w:sz w:val="22"/>
                <w:szCs w:val="22"/>
                <w:lang w:eastAsia="uk-UA"/>
              </w:rPr>
              <w:t xml:space="preserve"> затвердження Інформаційних та Технологічних карток адміністративних послуг, які надаються Головним управлінням та структурними підрозділами у районах (місті) Головного управління </w:t>
            </w:r>
            <w:proofErr w:type="spellStart"/>
            <w:r w:rsidRPr="00AC4EA2">
              <w:rPr>
                <w:rFonts w:eastAsia="Calibri"/>
                <w:sz w:val="22"/>
                <w:szCs w:val="22"/>
                <w:lang w:eastAsia="uk-UA"/>
              </w:rPr>
              <w:t>Держгеокадастру</w:t>
            </w:r>
            <w:proofErr w:type="spellEnd"/>
            <w:r w:rsidRPr="00AC4EA2">
              <w:rPr>
                <w:rFonts w:eastAsia="Calibri"/>
                <w:sz w:val="22"/>
                <w:szCs w:val="22"/>
                <w:lang w:eastAsia="uk-UA"/>
              </w:rPr>
              <w:t xml:space="preserve"> у Житомирській області» у редакції наказу </w:t>
            </w:r>
            <w:r w:rsidRPr="00AC4EA2">
              <w:rPr>
                <w:sz w:val="22"/>
                <w:szCs w:val="22"/>
                <w:lang w:eastAsia="uk-UA"/>
              </w:rPr>
              <w:t>Головного управління</w:t>
            </w:r>
          </w:p>
          <w:p w:rsidR="00240342" w:rsidRPr="00AC4EA2" w:rsidRDefault="00240342" w:rsidP="00240342">
            <w:pPr>
              <w:tabs>
                <w:tab w:val="left" w:pos="3402"/>
              </w:tabs>
              <w:ind w:left="5670" w:right="-1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AC4EA2">
              <w:rPr>
                <w:sz w:val="22"/>
                <w:szCs w:val="22"/>
                <w:lang w:eastAsia="uk-UA"/>
              </w:rPr>
              <w:t>Держгеокадастру</w:t>
            </w:r>
            <w:proofErr w:type="spellEnd"/>
            <w:r w:rsidRPr="00AC4EA2">
              <w:rPr>
                <w:sz w:val="22"/>
                <w:szCs w:val="22"/>
                <w:lang w:eastAsia="uk-UA"/>
              </w:rPr>
              <w:t xml:space="preserve"> у Житомирській області від 25.06.2021 № 52</w:t>
            </w:r>
          </w:p>
          <w:p w:rsidR="00240342" w:rsidRPr="0081525D" w:rsidRDefault="00240342" w:rsidP="00240342">
            <w:pPr>
              <w:ind w:left="5664"/>
              <w:rPr>
                <w:lang w:eastAsia="uk-UA"/>
              </w:rPr>
            </w:pPr>
          </w:p>
          <w:p w:rsidR="006007B8" w:rsidRPr="004E3D52" w:rsidRDefault="006007B8" w:rsidP="006007B8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22"/>
                <w:szCs w:val="22"/>
              </w:rPr>
            </w:pPr>
            <w:r w:rsidRPr="004E3D52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D7991" w:rsidRPr="004E3D52" w:rsidRDefault="003031EB" w:rsidP="003D7991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</w:t>
            </w:r>
            <w:r w:rsidR="00240342">
              <w:rPr>
                <w:color w:val="000000"/>
                <w:sz w:val="22"/>
                <w:szCs w:val="22"/>
                <w:u w:val="single"/>
              </w:rPr>
              <w:t xml:space="preserve">Житомирській </w:t>
            </w:r>
            <w:r>
              <w:rPr>
                <w:color w:val="000000"/>
                <w:sz w:val="22"/>
                <w:szCs w:val="22"/>
                <w:u w:val="single"/>
              </w:rPr>
              <w:t>області</w:t>
            </w:r>
            <w:r w:rsidR="003D7991" w:rsidRPr="004E3D52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D7991" w:rsidRPr="004E3D52" w:rsidTr="003339EA">
        <w:tc>
          <w:tcPr>
            <w:tcW w:w="720" w:type="dxa"/>
          </w:tcPr>
          <w:p w:rsidR="003D7991" w:rsidRPr="004E3D52" w:rsidRDefault="003D7991" w:rsidP="003D7991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D7991" w:rsidRPr="004E3D52" w:rsidRDefault="003D7991" w:rsidP="003D7991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240342" w:rsidRPr="00557BFA" w:rsidRDefault="00240342" w:rsidP="0024034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2 м"/>
              </w:smartTagPr>
              <w:r w:rsidRPr="00557BFA">
                <w:rPr>
                  <w:sz w:val="20"/>
                  <w:szCs w:val="20"/>
                </w:rPr>
                <w:t>10002 м</w:t>
              </w:r>
            </w:smartTag>
            <w:r w:rsidRPr="00557BFA">
              <w:rPr>
                <w:sz w:val="20"/>
                <w:szCs w:val="20"/>
              </w:rPr>
              <w:t>. Житомир, вул. Довженка, 45</w:t>
            </w:r>
          </w:p>
          <w:p w:rsidR="003D7991" w:rsidRPr="004E3D52" w:rsidRDefault="003D7991" w:rsidP="003031EB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D7991" w:rsidRPr="004E3D52" w:rsidTr="003339EA">
        <w:tc>
          <w:tcPr>
            <w:tcW w:w="720" w:type="dxa"/>
          </w:tcPr>
          <w:p w:rsidR="003D7991" w:rsidRPr="004E3D52" w:rsidRDefault="003D7991" w:rsidP="003D7991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D7991" w:rsidRPr="004E3D52" w:rsidRDefault="003D7991" w:rsidP="003D7991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3D7991" w:rsidRPr="004E3D52" w:rsidRDefault="00240342" w:rsidP="003031E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537A1F">
              <w:rPr>
                <w:rStyle w:val="spelle"/>
                <w:color w:val="000000"/>
                <w:sz w:val="20"/>
                <w:szCs w:val="20"/>
              </w:rPr>
              <w:t>Понеділок-Четвер з 08</w:t>
            </w:r>
            <w:r>
              <w:rPr>
                <w:rStyle w:val="spelle"/>
                <w:color w:val="000000"/>
                <w:sz w:val="20"/>
                <w:szCs w:val="20"/>
                <w:vertAlign w:val="superscript"/>
              </w:rPr>
              <w:t>00</w:t>
            </w:r>
            <w:r w:rsidRPr="00537A1F">
              <w:rPr>
                <w:rStyle w:val="spelle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37A1F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7</w:t>
            </w:r>
            <w:r w:rsidRPr="00537A1F">
              <w:rPr>
                <w:sz w:val="20"/>
                <w:szCs w:val="20"/>
                <w:vertAlign w:val="superscript"/>
              </w:rPr>
              <w:t>00</w:t>
            </w:r>
            <w:r w:rsidRPr="00537A1F">
              <w:rPr>
                <w:sz w:val="20"/>
                <w:szCs w:val="20"/>
              </w:rPr>
              <w:t xml:space="preserve">, п’ятниця з </w:t>
            </w:r>
            <w:r w:rsidRPr="00537A1F">
              <w:rPr>
                <w:rStyle w:val="spelle"/>
                <w:color w:val="000000"/>
                <w:sz w:val="20"/>
                <w:szCs w:val="20"/>
              </w:rPr>
              <w:t>08</w:t>
            </w:r>
            <w:r>
              <w:rPr>
                <w:rStyle w:val="spelle"/>
                <w:color w:val="000000"/>
                <w:sz w:val="20"/>
                <w:szCs w:val="20"/>
                <w:vertAlign w:val="superscript"/>
              </w:rPr>
              <w:t>00</w:t>
            </w:r>
            <w:r w:rsidRPr="00537A1F">
              <w:rPr>
                <w:rStyle w:val="spelle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37A1F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5</w:t>
            </w:r>
            <w:r w:rsidRPr="00537A1F">
              <w:rPr>
                <w:sz w:val="20"/>
                <w:szCs w:val="20"/>
                <w:vertAlign w:val="superscript"/>
              </w:rPr>
              <w:t xml:space="preserve">45 </w:t>
            </w:r>
            <w:r w:rsidRPr="00537A1F">
              <w:rPr>
                <w:sz w:val="20"/>
                <w:szCs w:val="20"/>
              </w:rPr>
              <w:t>(обідня перерва з 1</w:t>
            </w:r>
            <w:r>
              <w:rPr>
                <w:sz w:val="20"/>
                <w:szCs w:val="20"/>
              </w:rPr>
              <w:t>2</w:t>
            </w:r>
            <w:r w:rsidRPr="00537A1F">
              <w:rPr>
                <w:sz w:val="20"/>
                <w:szCs w:val="20"/>
                <w:vertAlign w:val="superscript"/>
              </w:rPr>
              <w:t xml:space="preserve">00 </w:t>
            </w:r>
            <w:r w:rsidRPr="00537A1F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537A1F">
              <w:rPr>
                <w:sz w:val="20"/>
                <w:szCs w:val="20"/>
              </w:rPr>
              <w:t>)</w:t>
            </w:r>
          </w:p>
        </w:tc>
      </w:tr>
      <w:tr w:rsidR="003D7991" w:rsidRPr="004E3D52" w:rsidTr="003339EA">
        <w:tc>
          <w:tcPr>
            <w:tcW w:w="720" w:type="dxa"/>
          </w:tcPr>
          <w:p w:rsidR="003D7991" w:rsidRPr="004E3D52" w:rsidRDefault="003D7991" w:rsidP="003D7991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D7991" w:rsidRPr="004E3D52" w:rsidRDefault="003D7991" w:rsidP="003D7991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240342" w:rsidRDefault="00240342" w:rsidP="0024034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C4FC1">
              <w:rPr>
                <w:color w:val="000000"/>
                <w:sz w:val="20"/>
                <w:szCs w:val="20"/>
              </w:rPr>
              <w:t>Тел</w:t>
            </w:r>
            <w:proofErr w:type="spellEnd"/>
            <w:r w:rsidRPr="00AC4FC1">
              <w:rPr>
                <w:color w:val="000000"/>
                <w:sz w:val="20"/>
                <w:szCs w:val="20"/>
              </w:rPr>
              <w:t xml:space="preserve">/факс: (0412) </w:t>
            </w:r>
            <w:r>
              <w:rPr>
                <w:b/>
                <w:bCs/>
                <w:sz w:val="22"/>
                <w:szCs w:val="22"/>
              </w:rPr>
              <w:t>43-15-39</w:t>
            </w:r>
            <w:r w:rsidRPr="00AC4FC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43-17-80</w:t>
            </w:r>
          </w:p>
          <w:p w:rsidR="00240342" w:rsidRPr="00AC4FC1" w:rsidRDefault="00240342" w:rsidP="00240342">
            <w:pPr>
              <w:spacing w:before="60" w:after="6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C4FC1">
              <w:rPr>
                <w:bCs/>
                <w:color w:val="1F497D"/>
                <w:sz w:val="22"/>
                <w:szCs w:val="22"/>
                <w:lang w:val="en-US"/>
              </w:rPr>
              <w:t>E</w:t>
            </w:r>
            <w:r w:rsidRPr="00AC4FC1">
              <w:rPr>
                <w:bCs/>
                <w:color w:val="1F497D"/>
                <w:sz w:val="22"/>
                <w:szCs w:val="22"/>
              </w:rPr>
              <w:t>-</w:t>
            </w:r>
            <w:r w:rsidRPr="00AC4FC1">
              <w:rPr>
                <w:bCs/>
                <w:color w:val="1F497D"/>
                <w:sz w:val="22"/>
                <w:szCs w:val="22"/>
                <w:lang w:val="en-US"/>
              </w:rPr>
              <w:t>mail</w:t>
            </w:r>
            <w:r w:rsidRPr="00AC4FC1">
              <w:rPr>
                <w:bCs/>
                <w:color w:val="1F497D"/>
                <w:sz w:val="22"/>
                <w:szCs w:val="22"/>
              </w:rPr>
              <w:t xml:space="preserve">: </w:t>
            </w:r>
            <w:r w:rsidRPr="00AC4FC1">
              <w:rPr>
                <w:color w:val="1F497D"/>
                <w:sz w:val="20"/>
                <w:szCs w:val="20"/>
                <w:u w:val="single"/>
                <w:lang w:val="en-US"/>
              </w:rPr>
              <w:t>zhytomyr@land.gov.ua</w:t>
            </w:r>
          </w:p>
          <w:p w:rsidR="003D7991" w:rsidRPr="004E3D52" w:rsidRDefault="00240342" w:rsidP="0024034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C4FC1">
              <w:rPr>
                <w:color w:val="000000"/>
                <w:sz w:val="20"/>
                <w:szCs w:val="20"/>
              </w:rPr>
              <w:t xml:space="preserve">Веб-сайт - </w:t>
            </w:r>
            <w:hyperlink r:id="rId8" w:history="1">
              <w:r w:rsidRPr="00EF041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F041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F0418">
                <w:rPr>
                  <w:rStyle w:val="a8"/>
                  <w:sz w:val="20"/>
                  <w:szCs w:val="20"/>
                  <w:lang w:val="en-US"/>
                </w:rPr>
                <w:t>zhytomyr</w:t>
              </w:r>
              <w:r w:rsidRPr="00EF0418">
                <w:rPr>
                  <w:rStyle w:val="a8"/>
                  <w:sz w:val="20"/>
                  <w:szCs w:val="20"/>
                  <w:lang w:val="en-US"/>
                </w:rPr>
                <w:t>s</w:t>
              </w:r>
              <w:r w:rsidRPr="00EF0418">
                <w:rPr>
                  <w:rStyle w:val="a8"/>
                  <w:sz w:val="20"/>
                  <w:szCs w:val="20"/>
                  <w:lang w:val="en-US"/>
                </w:rPr>
                <w:t>ka</w:t>
              </w:r>
              <w:proofErr w:type="spellEnd"/>
              <w:r w:rsidRPr="00EF0418">
                <w:rPr>
                  <w:rStyle w:val="a8"/>
                  <w:sz w:val="20"/>
                  <w:szCs w:val="20"/>
                </w:rPr>
                <w:t>.</w:t>
              </w:r>
              <w:r w:rsidRPr="00EF0418">
                <w:rPr>
                  <w:rStyle w:val="a8"/>
                  <w:sz w:val="20"/>
                  <w:szCs w:val="20"/>
                  <w:lang w:val="en-US"/>
                </w:rPr>
                <w:t>land</w:t>
              </w:r>
              <w:r w:rsidRPr="00EF041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F0418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proofErr w:type="spellEnd"/>
              <w:r w:rsidRPr="00EF041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F0418">
                <w:rPr>
                  <w:rStyle w:val="a8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D7991" w:rsidRPr="00444FA7" w:rsidRDefault="003D7991" w:rsidP="003D7991">
            <w:pPr>
              <w:jc w:val="both"/>
              <w:rPr>
                <w:sz w:val="20"/>
                <w:szCs w:val="20"/>
              </w:rPr>
            </w:pPr>
            <w:r w:rsidRPr="00444FA7">
              <w:rPr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 w:rsidRPr="00444FA7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</w:t>
            </w:r>
            <w:proofErr w:type="spellStart"/>
            <w:r w:rsidRPr="004E3D52">
              <w:rPr>
                <w:sz w:val="20"/>
                <w:szCs w:val="20"/>
              </w:rPr>
              <w:t>послуг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здійснюється</w:t>
            </w:r>
            <w:proofErr w:type="spellEnd"/>
            <w:r w:rsidRPr="004E3D52">
              <w:rPr>
                <w:sz w:val="20"/>
                <w:szCs w:val="20"/>
              </w:rPr>
              <w:t xml:space="preserve"> з </w:t>
            </w:r>
            <w:proofErr w:type="spellStart"/>
            <w:r w:rsidRPr="004E3D52">
              <w:rPr>
                <w:sz w:val="20"/>
                <w:szCs w:val="20"/>
              </w:rPr>
              <w:t>урахуванням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вимог</w:t>
            </w:r>
            <w:proofErr w:type="spellEnd"/>
            <w:r w:rsidRPr="004E3D52">
              <w:rPr>
                <w:sz w:val="20"/>
                <w:szCs w:val="20"/>
              </w:rPr>
              <w:t xml:space="preserve"> Закону </w:t>
            </w:r>
            <w:proofErr w:type="spellStart"/>
            <w:r w:rsidRPr="004E3D52">
              <w:rPr>
                <w:sz w:val="20"/>
                <w:szCs w:val="20"/>
              </w:rPr>
              <w:t>України</w:t>
            </w:r>
            <w:proofErr w:type="spellEnd"/>
            <w:r w:rsidRPr="004E3D52">
              <w:rPr>
                <w:sz w:val="20"/>
                <w:szCs w:val="20"/>
              </w:rPr>
              <w:t xml:space="preserve"> «Про </w:t>
            </w:r>
            <w:proofErr w:type="spellStart"/>
            <w:r w:rsidRPr="004E3D52">
              <w:rPr>
                <w:sz w:val="20"/>
                <w:szCs w:val="20"/>
              </w:rPr>
              <w:t>платіжні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системи</w:t>
            </w:r>
            <w:proofErr w:type="spellEnd"/>
            <w:r w:rsidRPr="004E3D52">
              <w:rPr>
                <w:sz w:val="20"/>
                <w:szCs w:val="20"/>
              </w:rPr>
              <w:t xml:space="preserve"> та </w:t>
            </w:r>
            <w:proofErr w:type="spellStart"/>
            <w:r w:rsidRPr="004E3D52">
              <w:rPr>
                <w:sz w:val="20"/>
                <w:szCs w:val="20"/>
              </w:rPr>
              <w:t>переказ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коштів</w:t>
            </w:r>
            <w:proofErr w:type="spellEnd"/>
            <w:r w:rsidRPr="004E3D52">
              <w:rPr>
                <w:sz w:val="20"/>
                <w:szCs w:val="20"/>
              </w:rPr>
              <w:t xml:space="preserve"> в </w:t>
            </w:r>
            <w:proofErr w:type="spellStart"/>
            <w:r w:rsidRPr="004E3D52">
              <w:rPr>
                <w:sz w:val="20"/>
                <w:szCs w:val="20"/>
              </w:rPr>
              <w:t>Україні</w:t>
            </w:r>
            <w:proofErr w:type="spellEnd"/>
            <w:r w:rsidRPr="004E3D52">
              <w:rPr>
                <w:sz w:val="20"/>
                <w:szCs w:val="20"/>
              </w:rPr>
              <w:t>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F504A0" w:rsidP="0024034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</w:t>
            </w:r>
            <w:r w:rsidR="00240342">
              <w:rPr>
                <w:sz w:val="20"/>
                <w:szCs w:val="20"/>
              </w:rPr>
              <w:t>ок для внесення плати надається</w:t>
            </w:r>
            <w:r w:rsidR="00065895" w:rsidRPr="004E3D52">
              <w:rPr>
                <w:sz w:val="20"/>
                <w:szCs w:val="20"/>
              </w:rPr>
              <w:t xml:space="preserve"> </w:t>
            </w:r>
            <w:r w:rsidR="00065895">
              <w:rPr>
                <w:color w:val="000000"/>
                <w:sz w:val="20"/>
                <w:szCs w:val="20"/>
              </w:rPr>
              <w:t xml:space="preserve">Головним управлінням </w:t>
            </w:r>
            <w:proofErr w:type="spellStart"/>
            <w:r w:rsidR="00065895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="00065895">
              <w:rPr>
                <w:color w:val="000000"/>
                <w:sz w:val="20"/>
                <w:szCs w:val="20"/>
              </w:rPr>
              <w:t xml:space="preserve"> у </w:t>
            </w:r>
            <w:r w:rsidR="00240342">
              <w:rPr>
                <w:color w:val="000000"/>
                <w:sz w:val="20"/>
                <w:szCs w:val="20"/>
              </w:rPr>
              <w:t>Житомирській</w:t>
            </w:r>
            <w:r w:rsidR="00065895">
              <w:rPr>
                <w:color w:val="000000"/>
                <w:sz w:val="20"/>
                <w:szCs w:val="20"/>
              </w:rPr>
              <w:t xml:space="preserve"> області</w:t>
            </w:r>
            <w:r w:rsidRPr="004E3D52">
              <w:rPr>
                <w:color w:val="000000"/>
                <w:sz w:val="20"/>
                <w:szCs w:val="20"/>
              </w:rPr>
              <w:t xml:space="preserve">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E96A2A"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 w:rsidR="00E96A2A">
              <w:rPr>
                <w:sz w:val="20"/>
                <w:szCs w:val="20"/>
              </w:rPr>
              <w:t>Держгеокадастру</w:t>
            </w:r>
            <w:proofErr w:type="spellEnd"/>
            <w:r w:rsidR="00E96A2A">
              <w:rPr>
                <w:sz w:val="20"/>
                <w:szCs w:val="20"/>
              </w:rPr>
              <w:t xml:space="preserve"> у </w:t>
            </w:r>
            <w:r w:rsidR="00240342">
              <w:rPr>
                <w:color w:val="000000"/>
                <w:sz w:val="20"/>
                <w:szCs w:val="20"/>
              </w:rPr>
              <w:t>Житомирській</w:t>
            </w:r>
            <w:r w:rsidR="00E96A2A">
              <w:rPr>
                <w:sz w:val="20"/>
                <w:szCs w:val="20"/>
              </w:rPr>
              <w:t xml:space="preserve">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E96A2A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E96A2A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BB04D1">
      <w:pPr>
        <w:spacing w:after="160" w:line="259" w:lineRule="auto"/>
        <w:ind w:left="5103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BB04D1">
      <w:pPr>
        <w:spacing w:before="60" w:after="60"/>
        <w:ind w:left="5103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E96A2A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2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4E3D52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4E3D52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2918"/>
        <w:gridCol w:w="2818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1" w:name="n502"/>
      <w:bookmarkEnd w:id="11"/>
      <w:r w:rsidRPr="004E3D52">
        <w:rPr>
          <w:color w:val="000000"/>
          <w:lang w:eastAsia="uk-UA"/>
        </w:rPr>
        <w:t>"___" ____________ 20__ р.</w:t>
      </w:r>
    </w:p>
    <w:p w:rsidR="00076A70" w:rsidRDefault="00076A70" w:rsidP="007C7263">
      <w:pPr>
        <w:spacing w:before="60" w:after="60"/>
        <w:rPr>
          <w:lang w:eastAsia="uk-UA"/>
        </w:rPr>
      </w:pPr>
    </w:p>
    <w:p w:rsidR="00C10B8E" w:rsidRPr="004E3D52" w:rsidRDefault="00C10B8E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BB04D1">
      <w:pPr>
        <w:spacing w:before="60" w:after="60"/>
        <w:ind w:left="5103"/>
        <w:rPr>
          <w:lang w:eastAsia="uk-UA"/>
        </w:rPr>
      </w:pPr>
      <w:r w:rsidRPr="004E3D52">
        <w:rPr>
          <w:lang w:eastAsia="uk-UA"/>
        </w:rPr>
        <w:t xml:space="preserve">Додаток 2 </w:t>
      </w:r>
    </w:p>
    <w:p w:rsidR="003339EA" w:rsidRPr="004E3D52" w:rsidRDefault="003339EA" w:rsidP="00BB04D1">
      <w:pPr>
        <w:spacing w:before="60" w:after="60"/>
        <w:ind w:left="5103"/>
        <w:rPr>
          <w:lang w:eastAsia="uk-UA"/>
        </w:rPr>
      </w:pPr>
      <w:r w:rsidRPr="004E3D52">
        <w:rPr>
          <w:lang w:eastAsia="uk-UA"/>
        </w:rPr>
        <w:lastRenderedPageBreak/>
        <w:t xml:space="preserve">до </w:t>
      </w:r>
      <w:r w:rsidR="00C10B8E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4E3D52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4E3D52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 w:rsidRPr="004E3D52">
        <w:rPr>
          <w:color w:val="000000"/>
          <w:lang w:eastAsia="uk-UA"/>
        </w:rPr>
        <w:t>Відповідно до </w:t>
      </w:r>
      <w:hyperlink r:id="rId10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8" w:name="n512"/>
      <w:bookmarkEnd w:id="18"/>
      <w:r w:rsidRPr="004E3D52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 w:rsidRPr="004E3D52">
        <w:rPr>
          <w:color w:val="000000"/>
          <w:lang w:eastAsia="uk-UA"/>
        </w:rPr>
        <w:lastRenderedPageBreak/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811"/>
        <w:gridCol w:w="1107"/>
        <w:gridCol w:w="4226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093129" w:rsidRDefault="0009312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093129" w:rsidRDefault="0009312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093129" w:rsidRDefault="0009312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93AE3" w:rsidRPr="006007B8" w:rsidRDefault="00293AE3" w:rsidP="00293AE3">
      <w:pPr>
        <w:framePr w:w="9706" w:h="4546" w:hRule="exact" w:hSpace="180" w:wrap="around" w:vAnchor="page" w:hAnchor="page" w:x="1831" w:y="541"/>
        <w:tabs>
          <w:tab w:val="left" w:pos="5670"/>
        </w:tabs>
        <w:ind w:left="5670"/>
        <w:rPr>
          <w:color w:val="000000"/>
        </w:rPr>
      </w:pPr>
      <w:r w:rsidRPr="006007B8">
        <w:rPr>
          <w:color w:val="000000"/>
        </w:rPr>
        <w:lastRenderedPageBreak/>
        <w:t xml:space="preserve">Додаток </w:t>
      </w:r>
      <w:r>
        <w:rPr>
          <w:color w:val="000000"/>
        </w:rPr>
        <w:t>2</w:t>
      </w:r>
    </w:p>
    <w:p w:rsidR="001F190F" w:rsidRPr="00916A52" w:rsidRDefault="001F190F" w:rsidP="001F190F">
      <w:pPr>
        <w:framePr w:w="9706" w:h="4546" w:hRule="exact" w:hSpace="180" w:wrap="around" w:vAnchor="page" w:hAnchor="page" w:x="1831" w:y="541"/>
        <w:ind w:left="5664"/>
        <w:rPr>
          <w:lang w:eastAsia="uk-UA"/>
        </w:rPr>
      </w:pPr>
      <w:r w:rsidRPr="00916A52">
        <w:rPr>
          <w:lang w:eastAsia="uk-UA"/>
        </w:rPr>
        <w:t>До наказу Головного управління</w:t>
      </w:r>
    </w:p>
    <w:p w:rsidR="001F190F" w:rsidRPr="00916A52" w:rsidRDefault="001F190F" w:rsidP="001F190F">
      <w:pPr>
        <w:framePr w:w="9706" w:h="4546" w:hRule="exact" w:hSpace="180" w:wrap="around" w:vAnchor="page" w:hAnchor="page" w:x="1831" w:y="541"/>
        <w:ind w:left="5664"/>
        <w:rPr>
          <w:lang w:eastAsia="uk-UA"/>
        </w:rPr>
      </w:pPr>
      <w:proofErr w:type="spellStart"/>
      <w:r w:rsidRPr="00916A52">
        <w:rPr>
          <w:lang w:eastAsia="uk-UA"/>
        </w:rPr>
        <w:t>Держгеокадастру</w:t>
      </w:r>
      <w:proofErr w:type="spellEnd"/>
      <w:r w:rsidRPr="00916A52">
        <w:rPr>
          <w:lang w:eastAsia="uk-UA"/>
        </w:rPr>
        <w:t xml:space="preserve"> у Житомирській області від 20 липня 2020р. № 96</w:t>
      </w:r>
    </w:p>
    <w:p w:rsidR="001F190F" w:rsidRPr="00916A52" w:rsidRDefault="001F190F" w:rsidP="001F190F">
      <w:pPr>
        <w:framePr w:w="9706" w:h="4546" w:hRule="exact" w:hSpace="180" w:wrap="around" w:vAnchor="page" w:hAnchor="page" w:x="1831" w:y="541"/>
        <w:ind w:left="5664"/>
        <w:rPr>
          <w:lang w:eastAsia="uk-UA"/>
        </w:rPr>
      </w:pPr>
      <w:r w:rsidRPr="00916A52">
        <w:rPr>
          <w:rFonts w:eastAsia="Calibri"/>
          <w:noProof/>
          <w:lang w:eastAsia="uk-UA"/>
        </w:rPr>
        <w:t>«Про</w:t>
      </w:r>
      <w:r w:rsidRPr="00916A52">
        <w:rPr>
          <w:rFonts w:eastAsia="Calibri"/>
          <w:lang w:eastAsia="uk-UA"/>
        </w:rPr>
        <w:t xml:space="preserve"> затвердження Інформаційних та Технологічних карток адміністративних послуг, які надаються Головним управлінням та структурними підрозділами у районах (місті) Головного управління </w:t>
      </w:r>
      <w:proofErr w:type="spellStart"/>
      <w:r w:rsidRPr="00916A52">
        <w:rPr>
          <w:rFonts w:eastAsia="Calibri"/>
          <w:lang w:eastAsia="uk-UA"/>
        </w:rPr>
        <w:t>Держгеокадастру</w:t>
      </w:r>
      <w:proofErr w:type="spellEnd"/>
      <w:r w:rsidRPr="00916A52">
        <w:rPr>
          <w:rFonts w:eastAsia="Calibri"/>
          <w:lang w:eastAsia="uk-UA"/>
        </w:rPr>
        <w:t xml:space="preserve"> у Житомирській області» у редакції наказу </w:t>
      </w:r>
      <w:r w:rsidRPr="00916A52">
        <w:rPr>
          <w:lang w:eastAsia="uk-UA"/>
        </w:rPr>
        <w:t>Головного управління</w:t>
      </w:r>
    </w:p>
    <w:p w:rsidR="001F190F" w:rsidRPr="00916A52" w:rsidRDefault="001F190F" w:rsidP="001F190F">
      <w:pPr>
        <w:framePr w:w="9706" w:h="4546" w:hRule="exact" w:hSpace="180" w:wrap="around" w:vAnchor="page" w:hAnchor="page" w:x="1831" w:y="541"/>
        <w:tabs>
          <w:tab w:val="left" w:pos="3402"/>
        </w:tabs>
        <w:ind w:left="5670" w:right="-1"/>
        <w:rPr>
          <w:rFonts w:eastAsia="Calibri"/>
          <w:lang w:eastAsia="uk-UA"/>
        </w:rPr>
      </w:pPr>
      <w:proofErr w:type="spellStart"/>
      <w:r w:rsidRPr="00916A52">
        <w:rPr>
          <w:lang w:eastAsia="uk-UA"/>
        </w:rPr>
        <w:t>Держгеокадастру</w:t>
      </w:r>
      <w:proofErr w:type="spellEnd"/>
      <w:r w:rsidRPr="00916A52">
        <w:rPr>
          <w:lang w:eastAsia="uk-UA"/>
        </w:rPr>
        <w:t xml:space="preserve"> у Житомирській області</w:t>
      </w:r>
      <w:r>
        <w:rPr>
          <w:lang w:eastAsia="uk-UA"/>
        </w:rPr>
        <w:t xml:space="preserve"> від 25.06.2021 № 52</w:t>
      </w:r>
    </w:p>
    <w:p w:rsidR="001F190F" w:rsidRDefault="001F190F" w:rsidP="001F190F">
      <w:pPr>
        <w:framePr w:w="9706" w:h="4546" w:hRule="exact" w:hSpace="180" w:wrap="around" w:vAnchor="page" w:hAnchor="page" w:x="1831" w:y="541"/>
        <w:tabs>
          <w:tab w:val="left" w:pos="3402"/>
        </w:tabs>
        <w:ind w:left="5670" w:right="-1"/>
        <w:rPr>
          <w:lang w:eastAsia="uk-UA"/>
        </w:rPr>
      </w:pPr>
    </w:p>
    <w:p w:rsidR="001F190F" w:rsidRDefault="001F190F" w:rsidP="001F190F">
      <w:pPr>
        <w:framePr w:w="9706" w:h="4546" w:hRule="exact" w:hSpace="180" w:wrap="around" w:vAnchor="page" w:hAnchor="page" w:x="1831" w:y="541"/>
        <w:tabs>
          <w:tab w:val="left" w:pos="3402"/>
        </w:tabs>
        <w:ind w:left="5670" w:right="-1"/>
        <w:rPr>
          <w:lang w:eastAsia="uk-UA"/>
        </w:rPr>
      </w:pPr>
    </w:p>
    <w:p w:rsidR="001F190F" w:rsidRPr="00916A52" w:rsidRDefault="001F190F" w:rsidP="001F190F">
      <w:pPr>
        <w:framePr w:w="9706" w:h="4546" w:hRule="exact" w:hSpace="180" w:wrap="around" w:vAnchor="page" w:hAnchor="page" w:x="1831" w:y="541"/>
        <w:tabs>
          <w:tab w:val="left" w:pos="3402"/>
        </w:tabs>
        <w:ind w:left="5670" w:right="-1"/>
        <w:rPr>
          <w:rFonts w:eastAsia="Calibri"/>
          <w:lang w:eastAsia="uk-UA"/>
        </w:rPr>
      </w:pPr>
      <w:r w:rsidRPr="00916A52">
        <w:rPr>
          <w:lang w:eastAsia="uk-UA"/>
        </w:rPr>
        <w:t>області</w:t>
      </w:r>
      <w:r>
        <w:rPr>
          <w:lang w:eastAsia="uk-UA"/>
        </w:rPr>
        <w:t xml:space="preserve"> від 25.06.2021 № 52</w:t>
      </w:r>
    </w:p>
    <w:p w:rsidR="001F190F" w:rsidRDefault="001F190F" w:rsidP="001F190F">
      <w:pPr>
        <w:framePr w:w="9706" w:h="4546" w:hRule="exact" w:hSpace="180" w:wrap="around" w:vAnchor="page" w:hAnchor="page" w:x="1831" w:y="541"/>
        <w:tabs>
          <w:tab w:val="left" w:pos="5529"/>
        </w:tabs>
        <w:ind w:left="48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093129" w:rsidRDefault="00093129" w:rsidP="00240342">
      <w:pPr>
        <w:rPr>
          <w:color w:val="000000"/>
        </w:rPr>
      </w:pPr>
      <w:r>
        <w:rPr>
          <w:color w:val="000000"/>
        </w:rPr>
        <w:tab/>
      </w:r>
    </w:p>
    <w:p w:rsidR="00093129" w:rsidRDefault="00093129" w:rsidP="00093129">
      <w:pPr>
        <w:ind w:left="2832"/>
        <w:jc w:val="center"/>
        <w:rPr>
          <w:rStyle w:val="af0"/>
          <w:sz w:val="22"/>
          <w:szCs w:val="22"/>
        </w:rPr>
      </w:pPr>
    </w:p>
    <w:p w:rsidR="00240342" w:rsidRDefault="00240342" w:rsidP="00093129">
      <w:pPr>
        <w:ind w:left="2832"/>
        <w:jc w:val="center"/>
        <w:rPr>
          <w:rStyle w:val="af0"/>
          <w:sz w:val="22"/>
          <w:szCs w:val="22"/>
        </w:rPr>
      </w:pPr>
    </w:p>
    <w:p w:rsidR="00093129" w:rsidRPr="00AB42AF" w:rsidRDefault="00093129" w:rsidP="0009312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B42AF">
        <w:rPr>
          <w:rStyle w:val="af0"/>
          <w:sz w:val="22"/>
          <w:szCs w:val="22"/>
        </w:rPr>
        <w:t>ІНФОРМАЦІЙНА КАРТКА АДМІНІСТРАТИВНОЇ ПОСЛУГИ</w:t>
      </w:r>
    </w:p>
    <w:p w:rsidR="00093129" w:rsidRDefault="00093129" w:rsidP="00093129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</w:rPr>
      </w:pPr>
      <w:r w:rsidRPr="00683CE0">
        <w:rPr>
          <w:caps/>
          <w:sz w:val="22"/>
          <w:szCs w:val="22"/>
          <w:u w:val="single"/>
        </w:rPr>
        <w:t xml:space="preserve">Видача рішення про передачу у власність, надання у користування земельних ділянок сільськогосподарського призначення, </w:t>
      </w:r>
    </w:p>
    <w:p w:rsidR="00093129" w:rsidRPr="00AB42AF" w:rsidRDefault="00093129" w:rsidP="00093129">
      <w:pPr>
        <w:pStyle w:val="a3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683CE0">
        <w:rPr>
          <w:caps/>
          <w:sz w:val="22"/>
          <w:szCs w:val="22"/>
          <w:u w:val="single"/>
        </w:rPr>
        <w:t>що перебувають у державній власності</w:t>
      </w:r>
    </w:p>
    <w:p w:rsidR="00093129" w:rsidRPr="00AB42AF" w:rsidRDefault="00093129" w:rsidP="0009312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назва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093129" w:rsidRPr="00240342" w:rsidRDefault="00093129" w:rsidP="00093129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  <w:proofErr w:type="spellStart"/>
      <w:r w:rsidRPr="00240342">
        <w:rPr>
          <w:sz w:val="22"/>
          <w:szCs w:val="22"/>
          <w:u w:val="single"/>
        </w:rPr>
        <w:t>Головн</w:t>
      </w:r>
      <w:proofErr w:type="spellEnd"/>
      <w:r w:rsidRPr="00240342">
        <w:rPr>
          <w:sz w:val="22"/>
          <w:szCs w:val="22"/>
          <w:u w:val="single"/>
          <w:lang w:val="uk-UA"/>
        </w:rPr>
        <w:t>е</w:t>
      </w:r>
      <w:r w:rsidRPr="00240342">
        <w:rPr>
          <w:sz w:val="22"/>
          <w:szCs w:val="22"/>
          <w:u w:val="single"/>
        </w:rPr>
        <w:t xml:space="preserve"> </w:t>
      </w:r>
      <w:proofErr w:type="spellStart"/>
      <w:r w:rsidRPr="00240342">
        <w:rPr>
          <w:sz w:val="22"/>
          <w:szCs w:val="22"/>
          <w:u w:val="single"/>
        </w:rPr>
        <w:t>управління</w:t>
      </w:r>
      <w:proofErr w:type="spellEnd"/>
      <w:r w:rsidRPr="00240342">
        <w:rPr>
          <w:sz w:val="22"/>
          <w:szCs w:val="22"/>
          <w:u w:val="single"/>
        </w:rPr>
        <w:t xml:space="preserve"> </w:t>
      </w:r>
      <w:proofErr w:type="spellStart"/>
      <w:r w:rsidRPr="00240342">
        <w:rPr>
          <w:sz w:val="22"/>
          <w:szCs w:val="22"/>
          <w:u w:val="single"/>
        </w:rPr>
        <w:t>Держгеокадастру</w:t>
      </w:r>
      <w:proofErr w:type="spellEnd"/>
      <w:r w:rsidRPr="00240342">
        <w:rPr>
          <w:sz w:val="22"/>
          <w:szCs w:val="22"/>
          <w:u w:val="single"/>
        </w:rPr>
        <w:t xml:space="preserve"> </w:t>
      </w:r>
      <w:r w:rsidRPr="00240342">
        <w:rPr>
          <w:sz w:val="22"/>
          <w:szCs w:val="22"/>
          <w:u w:val="single"/>
          <w:lang w:val="uk-UA"/>
        </w:rPr>
        <w:t xml:space="preserve">у </w:t>
      </w:r>
      <w:proofErr w:type="spellStart"/>
      <w:r w:rsidR="00240342" w:rsidRPr="00240342">
        <w:rPr>
          <w:color w:val="000000"/>
          <w:sz w:val="22"/>
          <w:szCs w:val="22"/>
          <w:u w:val="single"/>
        </w:rPr>
        <w:t>Житомирській</w:t>
      </w:r>
      <w:proofErr w:type="spellEnd"/>
      <w:r w:rsidRPr="00240342">
        <w:rPr>
          <w:sz w:val="22"/>
          <w:szCs w:val="22"/>
          <w:u w:val="single"/>
          <w:lang w:val="uk-UA"/>
        </w:rPr>
        <w:t xml:space="preserve"> області</w:t>
      </w:r>
    </w:p>
    <w:p w:rsidR="00093129" w:rsidRPr="00AB42AF" w:rsidRDefault="00093129" w:rsidP="0009312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найменування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суб’єкта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надання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093129" w:rsidRPr="00AB42AF" w:rsidRDefault="00093129" w:rsidP="0009312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3"/>
        <w:gridCol w:w="3060"/>
        <w:gridCol w:w="2989"/>
      </w:tblGrid>
      <w:tr w:rsidR="00093129" w:rsidRPr="00AB42AF" w:rsidTr="001F190F">
        <w:tc>
          <w:tcPr>
            <w:tcW w:w="9918" w:type="dxa"/>
            <w:gridSpan w:val="4"/>
            <w:shd w:val="clear" w:color="auto" w:fill="auto"/>
            <w:hideMark/>
          </w:tcPr>
          <w:p w:rsidR="00093129" w:rsidRPr="006355B0" w:rsidRDefault="00093129" w:rsidP="00240342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про центр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 xml:space="preserve"> </w:t>
            </w:r>
          </w:p>
        </w:tc>
      </w:tr>
      <w:tr w:rsidR="00093129" w:rsidRPr="00AB42AF" w:rsidTr="001F190F">
        <w:tc>
          <w:tcPr>
            <w:tcW w:w="386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60" w:type="dxa"/>
            <w:shd w:val="clear" w:color="auto" w:fill="auto"/>
            <w:hideMark/>
          </w:tcPr>
          <w:p w:rsidR="001F190F" w:rsidRPr="00012667" w:rsidRDefault="001F190F" w:rsidP="001F190F">
            <w:pPr>
              <w:spacing w:before="60" w:after="60"/>
              <w:jc w:val="center"/>
              <w:rPr>
                <w:iCs/>
                <w:color w:val="000000"/>
                <w:sz w:val="20"/>
                <w:szCs w:val="20"/>
              </w:rPr>
            </w:pPr>
            <w:r w:rsidRPr="00012667">
              <w:rPr>
                <w:iCs/>
                <w:color w:val="000000"/>
                <w:sz w:val="20"/>
                <w:szCs w:val="20"/>
              </w:rPr>
              <w:t>Центр надання адміністративних послуг Житомирської</w:t>
            </w:r>
          </w:p>
          <w:p w:rsidR="001F190F" w:rsidRPr="00012667" w:rsidRDefault="001F190F" w:rsidP="001F190F">
            <w:pPr>
              <w:spacing w:before="60" w:after="60"/>
              <w:jc w:val="center"/>
              <w:rPr>
                <w:iCs/>
                <w:color w:val="000000"/>
                <w:sz w:val="20"/>
                <w:szCs w:val="20"/>
              </w:rPr>
            </w:pPr>
            <w:r w:rsidRPr="00012667">
              <w:rPr>
                <w:iCs/>
                <w:color w:val="000000"/>
                <w:sz w:val="20"/>
                <w:szCs w:val="20"/>
              </w:rPr>
              <w:t xml:space="preserve">міської ради </w:t>
            </w:r>
          </w:p>
          <w:p w:rsidR="00093129" w:rsidRPr="00AB42AF" w:rsidRDefault="00093129" w:rsidP="002403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093129" w:rsidRPr="00293AE3" w:rsidRDefault="00293AE3" w:rsidP="00293AE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>Центр надання адміністративних послуг Житомирської районної державної адміністрації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3060" w:type="dxa"/>
            <w:shd w:val="clear" w:color="auto" w:fill="auto"/>
            <w:hideMark/>
          </w:tcPr>
          <w:p w:rsidR="001F190F" w:rsidRPr="00012667" w:rsidRDefault="001F190F" w:rsidP="001F19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4, м"/>
              </w:smartTagPr>
              <w:r w:rsidRPr="00012667">
                <w:rPr>
                  <w:sz w:val="20"/>
                  <w:szCs w:val="20"/>
                </w:rPr>
                <w:t>10014, м</w:t>
              </w:r>
            </w:smartTag>
            <w:r w:rsidRPr="00012667">
              <w:rPr>
                <w:sz w:val="20"/>
                <w:szCs w:val="20"/>
              </w:rPr>
              <w:t>. Житомир, вул. Михайлівська, 4</w:t>
            </w:r>
          </w:p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093129" w:rsidRPr="00293AE3" w:rsidRDefault="00293AE3" w:rsidP="00293A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10001, </w:t>
            </w:r>
            <w:r w:rsidRPr="00293AE3">
              <w:rPr>
                <w:sz w:val="20"/>
                <w:szCs w:val="20"/>
              </w:rPr>
              <w:t xml:space="preserve">м.Житомир, </w:t>
            </w:r>
            <w:proofErr w:type="spellStart"/>
            <w:r w:rsidRPr="00293AE3">
              <w:rPr>
                <w:sz w:val="20"/>
                <w:szCs w:val="20"/>
              </w:rPr>
              <w:t>вул.Л.Українки</w:t>
            </w:r>
            <w:proofErr w:type="spellEnd"/>
            <w:r w:rsidRPr="00293AE3">
              <w:rPr>
                <w:sz w:val="20"/>
                <w:szCs w:val="20"/>
              </w:rPr>
              <w:t>, 1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60" w:type="dxa"/>
            <w:shd w:val="clear" w:color="auto" w:fill="auto"/>
            <w:hideMark/>
          </w:tcPr>
          <w:p w:rsid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Понеділок, середа, четвер : 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9:00-18:00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Вівторок: 9:00-20:00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П'ятниця: 9:00-17:00 (17:00-18:00 - робота з документами)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Субота: 8:00-15:00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ГРАФІК ПРИЙОМУ ГРОМАДЯН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Щосереди 09:00-18:00</w:t>
            </w:r>
          </w:p>
          <w:p w:rsidR="001F190F" w:rsidRDefault="001F190F" w:rsidP="001F190F">
            <w:pPr>
              <w:rPr>
                <w:sz w:val="20"/>
                <w:szCs w:val="20"/>
              </w:rPr>
            </w:pPr>
            <w:r w:rsidRPr="001F190F">
              <w:rPr>
                <w:sz w:val="20"/>
                <w:szCs w:val="20"/>
              </w:rPr>
              <w:t>Обідня перерва 13:00 - 14:00</w:t>
            </w:r>
          </w:p>
          <w:p w:rsidR="001F190F" w:rsidRPr="001F190F" w:rsidRDefault="001F190F" w:rsidP="001F190F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</w:t>
            </w:r>
          </w:p>
          <w:p w:rsidR="00093129" w:rsidRPr="001F190F" w:rsidRDefault="00093129" w:rsidP="001F19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293AE3" w:rsidRDefault="00293AE3" w:rsidP="00293AE3">
            <w:pPr>
              <w:rPr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 xml:space="preserve">Вівторок: 9:00 – 15:00; </w:t>
            </w:r>
          </w:p>
          <w:p w:rsidR="00293AE3" w:rsidRDefault="00293AE3" w:rsidP="00293AE3">
            <w:pPr>
              <w:rPr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>Середа: 9:00 – 15:00;</w:t>
            </w:r>
          </w:p>
          <w:p w:rsidR="00293AE3" w:rsidRDefault="00293AE3" w:rsidP="00293AE3">
            <w:pPr>
              <w:rPr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 xml:space="preserve">Четвер: 9:00 – 15:00; </w:t>
            </w:r>
          </w:p>
          <w:p w:rsidR="00293AE3" w:rsidRDefault="00293AE3" w:rsidP="00293AE3">
            <w:pPr>
              <w:rPr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>П'ятниця: 9:00 – 15:00;</w:t>
            </w:r>
          </w:p>
          <w:p w:rsidR="00093129" w:rsidRDefault="00293AE3" w:rsidP="00293AE3">
            <w:pPr>
              <w:rPr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>Субота: 9:00 – 13:30;</w:t>
            </w:r>
          </w:p>
          <w:p w:rsidR="00293AE3" w:rsidRPr="001F190F" w:rsidRDefault="00293AE3" w:rsidP="00293AE3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</w:t>
            </w:r>
          </w:p>
          <w:p w:rsidR="00293AE3" w:rsidRPr="00293AE3" w:rsidRDefault="00293AE3" w:rsidP="00293AE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60" w:type="dxa"/>
            <w:shd w:val="clear" w:color="auto" w:fill="auto"/>
            <w:hideMark/>
          </w:tcPr>
          <w:p w:rsidR="001F190F" w:rsidRPr="00293AE3" w:rsidRDefault="001F190F" w:rsidP="001F190F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293AE3">
              <w:rPr>
                <w:color w:val="000000"/>
                <w:sz w:val="20"/>
                <w:szCs w:val="20"/>
              </w:rPr>
              <w:t>(0412) 47-06-15, 47-46-69</w:t>
            </w:r>
          </w:p>
          <w:p w:rsidR="001F190F" w:rsidRPr="00293AE3" w:rsidRDefault="001F190F" w:rsidP="001F190F">
            <w:pPr>
              <w:spacing w:before="60" w:after="60"/>
              <w:rPr>
                <w:rStyle w:val="HTML1"/>
                <w:i w:val="0"/>
                <w:sz w:val="20"/>
                <w:szCs w:val="20"/>
              </w:rPr>
            </w:pPr>
            <w:hyperlink r:id="rId11" w:history="1">
              <w:r w:rsidRPr="00293AE3">
                <w:rPr>
                  <w:rStyle w:val="a8"/>
                  <w:sz w:val="20"/>
                  <w:szCs w:val="20"/>
                </w:rPr>
                <w:t>http://</w:t>
              </w:r>
              <w:proofErr w:type="spellStart"/>
              <w:r w:rsidRPr="00293AE3">
                <w:rPr>
                  <w:rStyle w:val="a8"/>
                  <w:sz w:val="20"/>
                  <w:szCs w:val="20"/>
                </w:rPr>
                <w:t>zt</w:t>
              </w:r>
              <w:proofErr w:type="spellEnd"/>
              <w:r w:rsidRPr="00293AE3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Pr="00293AE3">
                <w:rPr>
                  <w:rStyle w:val="a8"/>
                  <w:sz w:val="20"/>
                  <w:szCs w:val="20"/>
                </w:rPr>
                <w:t>rada</w:t>
              </w:r>
              <w:proofErr w:type="spellEnd"/>
              <w:r w:rsidRPr="00293AE3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93AE3">
                <w:rPr>
                  <w:rStyle w:val="a8"/>
                  <w:sz w:val="20"/>
                  <w:szCs w:val="20"/>
                </w:rPr>
                <w:t>gov</w:t>
              </w:r>
              <w:proofErr w:type="spellEnd"/>
              <w:r w:rsidRPr="00293AE3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93AE3">
                <w:rPr>
                  <w:rStyle w:val="a8"/>
                  <w:sz w:val="20"/>
                  <w:szCs w:val="20"/>
                </w:rPr>
                <w:t>ua</w:t>
              </w:r>
              <w:proofErr w:type="spellEnd"/>
            </w:hyperlink>
          </w:p>
          <w:p w:rsidR="00093129" w:rsidRPr="00293AE3" w:rsidRDefault="001F190F" w:rsidP="001F190F">
            <w:pPr>
              <w:rPr>
                <w:rFonts w:eastAsia="Calibri"/>
                <w:sz w:val="20"/>
                <w:szCs w:val="20"/>
              </w:rPr>
            </w:pPr>
            <w:r w:rsidRPr="00293AE3">
              <w:rPr>
                <w:rStyle w:val="HTML1"/>
                <w:i w:val="0"/>
                <w:sz w:val="20"/>
                <w:szCs w:val="20"/>
                <w:lang w:val="en-US"/>
              </w:rPr>
              <w:t>e</w:t>
            </w:r>
            <w:r w:rsidRPr="00293AE3">
              <w:rPr>
                <w:rStyle w:val="HTML1"/>
                <w:i w:val="0"/>
                <w:sz w:val="20"/>
                <w:szCs w:val="20"/>
                <w:lang w:val="en-GB"/>
              </w:rPr>
              <w:t>-</w:t>
            </w:r>
            <w:r w:rsidRPr="00293AE3">
              <w:rPr>
                <w:rStyle w:val="HTML1"/>
                <w:i w:val="0"/>
                <w:sz w:val="20"/>
                <w:szCs w:val="20"/>
                <w:lang w:val="en-US"/>
              </w:rPr>
              <w:t>mail</w:t>
            </w:r>
            <w:r w:rsidRPr="00293AE3">
              <w:rPr>
                <w:rStyle w:val="HTML1"/>
                <w:i w:val="0"/>
                <w:sz w:val="20"/>
                <w:szCs w:val="20"/>
                <w:lang w:val="en-GB"/>
              </w:rPr>
              <w:t xml:space="preserve">: </w:t>
            </w:r>
            <w:hyperlink r:id="rId12" w:history="1">
              <w:r w:rsidRPr="00293AE3">
                <w:rPr>
                  <w:rStyle w:val="a8"/>
                  <w:sz w:val="20"/>
                  <w:szCs w:val="20"/>
                </w:rPr>
                <w:t>edo412@ukr.net</w:t>
              </w:r>
            </w:hyperlink>
            <w:r w:rsidRPr="00293AE3">
              <w:rPr>
                <w:rStyle w:val="HTML1"/>
                <w:i w:val="0"/>
                <w:sz w:val="20"/>
                <w:szCs w:val="20"/>
                <w:lang w:val="en-GB"/>
              </w:rPr>
              <w:t xml:space="preserve">. </w:t>
            </w:r>
            <w:hyperlink r:id="rId13" w:history="1">
              <w:r w:rsidRPr="00293AE3">
                <w:rPr>
                  <w:rStyle w:val="a8"/>
                  <w:sz w:val="20"/>
                  <w:szCs w:val="20"/>
                </w:rPr>
                <w:t>administrator-cnap@ukr.net</w:t>
              </w:r>
            </w:hyperlink>
          </w:p>
        </w:tc>
        <w:tc>
          <w:tcPr>
            <w:tcW w:w="2989" w:type="dxa"/>
            <w:shd w:val="clear" w:color="auto" w:fill="auto"/>
          </w:tcPr>
          <w:p w:rsidR="00293AE3" w:rsidRPr="00293AE3" w:rsidRDefault="00093129" w:rsidP="00293AE3">
            <w:pPr>
              <w:rPr>
                <w:sz w:val="20"/>
                <w:szCs w:val="20"/>
              </w:rPr>
            </w:pPr>
            <w:proofErr w:type="spellStart"/>
            <w:r w:rsidRPr="00293AE3">
              <w:rPr>
                <w:sz w:val="20"/>
                <w:szCs w:val="20"/>
              </w:rPr>
              <w:t>тел</w:t>
            </w:r>
            <w:proofErr w:type="spellEnd"/>
            <w:r w:rsidRPr="00293AE3">
              <w:rPr>
                <w:sz w:val="20"/>
                <w:szCs w:val="20"/>
              </w:rPr>
              <w:t xml:space="preserve">.: </w:t>
            </w:r>
            <w:hyperlink r:id="rId14" w:history="1">
              <w:r w:rsidR="00293AE3" w:rsidRPr="00293AE3">
                <w:rPr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0412 424</w:t>
              </w:r>
              <w:r w:rsidR="00293AE3" w:rsidRPr="00293AE3">
                <w:rPr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 </w:t>
              </w:r>
              <w:r w:rsidR="00293AE3" w:rsidRPr="00293AE3">
                <w:rPr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703</w:t>
              </w:r>
            </w:hyperlink>
          </w:p>
          <w:p w:rsidR="00093129" w:rsidRPr="00293AE3" w:rsidRDefault="00093129" w:rsidP="00293AE3">
            <w:pPr>
              <w:rPr>
                <w:sz w:val="20"/>
                <w:szCs w:val="20"/>
              </w:rPr>
            </w:pPr>
            <w:r w:rsidRPr="00293AE3">
              <w:rPr>
                <w:sz w:val="20"/>
                <w:szCs w:val="20"/>
              </w:rPr>
              <w:t>e-</w:t>
            </w:r>
            <w:proofErr w:type="spellStart"/>
            <w:r w:rsidRPr="00293AE3">
              <w:rPr>
                <w:sz w:val="20"/>
                <w:szCs w:val="20"/>
              </w:rPr>
              <w:t>mail</w:t>
            </w:r>
            <w:proofErr w:type="spellEnd"/>
            <w:r w:rsidRPr="00293AE3">
              <w:rPr>
                <w:sz w:val="20"/>
                <w:szCs w:val="20"/>
              </w:rPr>
              <w:t xml:space="preserve">: </w:t>
            </w:r>
            <w:hyperlink r:id="rId15" w:history="1">
              <w:r w:rsidR="00293AE3" w:rsidRPr="00293AE3">
                <w:rPr>
                  <w:rStyle w:val="a8"/>
                  <w:sz w:val="20"/>
                  <w:szCs w:val="20"/>
                </w:rPr>
                <w:t>cnapztrda@ukr.net</w:t>
              </w:r>
            </w:hyperlink>
          </w:p>
          <w:p w:rsidR="00293AE3" w:rsidRPr="00293AE3" w:rsidRDefault="00293AE3" w:rsidP="00293AE3">
            <w:pPr>
              <w:rPr>
                <w:sz w:val="20"/>
                <w:szCs w:val="20"/>
              </w:rPr>
            </w:pPr>
            <w:hyperlink r:id="rId16" w:history="1">
              <w:r w:rsidRPr="00293AE3">
                <w:rPr>
                  <w:rStyle w:val="a8"/>
                  <w:sz w:val="20"/>
                  <w:szCs w:val="20"/>
                </w:rPr>
                <w:t>http://zhytomyr-rda.gov.ua/hromadianam/tsentr-nadannia-posluh/</w:t>
              </w:r>
            </w:hyperlink>
          </w:p>
        </w:tc>
      </w:tr>
      <w:tr w:rsidR="00093129" w:rsidRPr="00AB42AF" w:rsidTr="001F190F">
        <w:tc>
          <w:tcPr>
            <w:tcW w:w="9918" w:type="dxa"/>
            <w:gridSpan w:val="4"/>
            <w:shd w:val="clear" w:color="auto" w:fill="auto"/>
            <w:hideMark/>
          </w:tcPr>
          <w:p w:rsidR="00093129" w:rsidRPr="00AB42AF" w:rsidRDefault="00093129" w:rsidP="00240342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акти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якими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1D753D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       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3129" w:rsidRPr="00AB42AF" w:rsidTr="001F190F">
        <w:tc>
          <w:tcPr>
            <w:tcW w:w="9918" w:type="dxa"/>
            <w:gridSpan w:val="4"/>
            <w:shd w:val="clear" w:color="auto" w:fill="auto"/>
            <w:hideMark/>
          </w:tcPr>
          <w:p w:rsidR="00093129" w:rsidRPr="00AB42AF" w:rsidRDefault="00093129" w:rsidP="00240342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Умови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093129" w:rsidRPr="00AB42AF" w:rsidRDefault="00093129" w:rsidP="00240342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4F56A0">
              <w:rPr>
                <w:rFonts w:eastAsia="Calibri"/>
                <w:sz w:val="20"/>
                <w:szCs w:val="20"/>
                <w:lang w:val="uk-UA"/>
              </w:rPr>
              <w:t>Документація</w:t>
            </w:r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r w:rsidRPr="004F56A0">
              <w:rPr>
                <w:rFonts w:eastAsia="Calibri"/>
                <w:sz w:val="20"/>
                <w:szCs w:val="20"/>
                <w:lang w:val="uk-UA"/>
              </w:rPr>
              <w:t>із</w:t>
            </w:r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r w:rsidRPr="004F56A0">
              <w:rPr>
                <w:rFonts w:eastAsia="Calibri"/>
                <w:sz w:val="20"/>
                <w:szCs w:val="20"/>
                <w:lang w:val="uk-UA"/>
              </w:rPr>
              <w:t>землеустрою</w:t>
            </w:r>
          </w:p>
          <w:p w:rsidR="00093129" w:rsidRDefault="00093129" w:rsidP="00240342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  <w:p w:rsidR="00093129" w:rsidRPr="00AB42AF" w:rsidRDefault="00093129" w:rsidP="00240342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093129" w:rsidRPr="00AB42AF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 w:rsidRPr="00EA18D2">
              <w:rPr>
                <w:rFonts w:eastAsia="Calibri"/>
                <w:sz w:val="20"/>
                <w:szCs w:val="20"/>
              </w:rPr>
              <w:t>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  <w:r>
              <w:rPr>
                <w:rFonts w:eastAsia="Calibri"/>
                <w:sz w:val="20"/>
                <w:szCs w:val="20"/>
              </w:rPr>
              <w:t xml:space="preserve">, або рішення про відмову у </w:t>
            </w:r>
            <w:r w:rsidRPr="00EA18D2">
              <w:rPr>
                <w:rFonts w:eastAsia="Calibri"/>
                <w:sz w:val="20"/>
                <w:szCs w:val="20"/>
              </w:rPr>
              <w:t>передач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власність, наданн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користування земельних ділянок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093129" w:rsidRPr="000736BC" w:rsidTr="001F190F">
        <w:tc>
          <w:tcPr>
            <w:tcW w:w="566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093129" w:rsidRPr="00AB42AF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049" w:type="dxa"/>
            <w:gridSpan w:val="2"/>
            <w:shd w:val="clear" w:color="auto" w:fill="auto"/>
            <w:hideMark/>
          </w:tcPr>
          <w:p w:rsidR="00093129" w:rsidRPr="000736BC" w:rsidRDefault="00093129" w:rsidP="00240342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</w:t>
            </w:r>
            <w:r w:rsidRPr="002F71A3">
              <w:rPr>
                <w:rFonts w:eastAsia="Calibri"/>
                <w:sz w:val="20"/>
                <w:szCs w:val="20"/>
              </w:rPr>
              <w:t>), надсилається поштою на адресу, вказану заявником у заяві</w:t>
            </w:r>
          </w:p>
        </w:tc>
      </w:tr>
    </w:tbl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jc w:val="both"/>
        <w:rPr>
          <w:rStyle w:val="af0"/>
          <w:b w:val="0"/>
          <w:sz w:val="20"/>
          <w:szCs w:val="20"/>
          <w:lang w:val="uk-UA"/>
        </w:rPr>
      </w:pPr>
    </w:p>
    <w:tbl>
      <w:tblPr>
        <w:tblW w:w="5956" w:type="dxa"/>
        <w:tblInd w:w="3832" w:type="dxa"/>
        <w:tblLook w:val="01E0" w:firstRow="1" w:lastRow="1" w:firstColumn="1" w:lastColumn="1" w:noHBand="0" w:noVBand="0"/>
      </w:tblPr>
      <w:tblGrid>
        <w:gridCol w:w="5956"/>
      </w:tblGrid>
      <w:tr w:rsidR="00093129" w:rsidRPr="002108AD" w:rsidTr="00240342">
        <w:tc>
          <w:tcPr>
            <w:tcW w:w="5956" w:type="dxa"/>
          </w:tcPr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Додаток 1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 xml:space="preserve">Головному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управлінн</w:t>
            </w:r>
            <w:r w:rsidR="00293AE3">
              <w:rPr>
                <w:rFonts w:ascii="Times New Roman" w:hAnsi="Times New Roman"/>
                <w:sz w:val="26"/>
                <w:szCs w:val="26"/>
              </w:rPr>
              <w:t>ю</w:t>
            </w:r>
            <w:proofErr w:type="spellEnd"/>
            <w:r w:rsidR="00293A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AE3">
              <w:rPr>
                <w:rFonts w:ascii="Times New Roman" w:hAnsi="Times New Roman"/>
                <w:sz w:val="26"/>
                <w:szCs w:val="26"/>
              </w:rPr>
              <w:t>Держгеокадастру</w:t>
            </w:r>
            <w:proofErr w:type="spellEnd"/>
            <w:r w:rsidR="00293AE3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="00293AE3">
              <w:rPr>
                <w:rFonts w:ascii="Times New Roman" w:hAnsi="Times New Roman"/>
                <w:sz w:val="26"/>
                <w:szCs w:val="26"/>
              </w:rPr>
              <w:t>Житомирській</w:t>
            </w:r>
            <w:proofErr w:type="spellEnd"/>
            <w:r w:rsidR="00293A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93129" w:rsidRPr="001C19C9" w:rsidRDefault="00093129" w:rsidP="00240342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093129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93129" w:rsidRPr="001C19C9" w:rsidRDefault="00093129" w:rsidP="00240342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</w:p>
        </w:tc>
      </w:tr>
    </w:tbl>
    <w:p w:rsidR="00093129" w:rsidRPr="002108AD" w:rsidRDefault="00093129" w:rsidP="00093129">
      <w:pPr>
        <w:ind w:left="5245"/>
        <w:rPr>
          <w:sz w:val="26"/>
          <w:szCs w:val="26"/>
        </w:rPr>
      </w:pPr>
    </w:p>
    <w:p w:rsidR="00093129" w:rsidRPr="002108AD" w:rsidRDefault="00093129" w:rsidP="00093129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093129" w:rsidRDefault="00093129" w:rsidP="00093129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передачу </w:t>
      </w:r>
      <w:r w:rsidRPr="001C19C9">
        <w:rPr>
          <w:sz w:val="26"/>
          <w:szCs w:val="26"/>
          <w:u w:val="single"/>
        </w:rPr>
        <w:t>у власність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</w:t>
      </w: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</w:t>
      </w:r>
      <w:proofErr w:type="spellStart"/>
      <w:r w:rsidRPr="002108AD">
        <w:rPr>
          <w:sz w:val="26"/>
          <w:szCs w:val="26"/>
        </w:rPr>
        <w:t>ст.ст</w:t>
      </w:r>
      <w:proofErr w:type="spellEnd"/>
      <w:r w:rsidRPr="002108AD">
        <w:rPr>
          <w:sz w:val="26"/>
          <w:szCs w:val="26"/>
        </w:rPr>
        <w:t xml:space="preserve">. 118, 121 Земельного кодексу України прошу затвердити </w:t>
      </w:r>
      <w:r>
        <w:rPr>
          <w:sz w:val="26"/>
          <w:szCs w:val="26"/>
        </w:rPr>
        <w:t>__________________________________________________________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 площею ________ та передати у власність для ведення ___________________________________ за межами населених пунктів _______________</w:t>
      </w:r>
      <w:r>
        <w:rPr>
          <w:sz w:val="26"/>
          <w:szCs w:val="26"/>
        </w:rPr>
        <w:t>_______</w:t>
      </w:r>
      <w:r w:rsidRPr="002108AD">
        <w:rPr>
          <w:sz w:val="26"/>
          <w:szCs w:val="26"/>
        </w:rPr>
        <w:t xml:space="preserve"> сільської/селищної  ради __________</w:t>
      </w:r>
      <w:r w:rsidR="00293AE3">
        <w:rPr>
          <w:sz w:val="26"/>
          <w:szCs w:val="26"/>
        </w:rPr>
        <w:t>_____________району Житомирської</w:t>
      </w:r>
      <w:r w:rsidRPr="002108AD">
        <w:rPr>
          <w:sz w:val="26"/>
          <w:szCs w:val="26"/>
        </w:rPr>
        <w:t xml:space="preserve"> області.</w:t>
      </w: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Повідомляю, що правом на безоплатну приватизацію земельної ділянки для ведення _____________________________ я не скористався. З нормою статті 116 Земельного кодексу України  стосовно того, що передача земельних ділянок безоплатно у власність громадянам у межах норм, визначених цим Кодексом, проводиться один раз по кожному виду використання, ознайомлений _________________</w:t>
      </w: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Даю згоду на використання і обробку моїх персональних даних виключно для здійснення повноважень, необхідних для </w:t>
      </w:r>
      <w:r>
        <w:rPr>
          <w:sz w:val="26"/>
          <w:szCs w:val="26"/>
        </w:rPr>
        <w:t>передачі земельної ділянки у власність</w:t>
      </w:r>
      <w:r w:rsidRPr="002108AD">
        <w:rPr>
          <w:sz w:val="26"/>
          <w:szCs w:val="26"/>
        </w:rPr>
        <w:t>.</w:t>
      </w:r>
    </w:p>
    <w:p w:rsidR="00093129" w:rsidRDefault="00093129" w:rsidP="00093129">
      <w:pPr>
        <w:ind w:firstLine="709"/>
        <w:jc w:val="both"/>
        <w:rPr>
          <w:sz w:val="26"/>
          <w:szCs w:val="26"/>
        </w:rPr>
      </w:pPr>
    </w:p>
    <w:p w:rsidR="00093129" w:rsidRPr="002108AD" w:rsidRDefault="00093129" w:rsidP="00093129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093129" w:rsidRPr="002108AD" w:rsidRDefault="00093129" w:rsidP="00093129">
      <w:pPr>
        <w:pStyle w:val="af"/>
        <w:numPr>
          <w:ilvl w:val="0"/>
          <w:numId w:val="13"/>
        </w:numPr>
        <w:contextualSpacing w:val="0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примірник оригіналу (нотаріально засвідчена копія) документа, що засвідчує повноваження представника (у разі подання заяви представником);</w:t>
      </w:r>
    </w:p>
    <w:p w:rsidR="00093129" w:rsidRPr="002108AD" w:rsidRDefault="00093129" w:rsidP="00093129">
      <w:pPr>
        <w:pStyle w:val="af"/>
        <w:numPr>
          <w:ilvl w:val="0"/>
          <w:numId w:val="13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______________________________________________________на ____ </w:t>
      </w:r>
      <w:proofErr w:type="spellStart"/>
      <w:r>
        <w:rPr>
          <w:sz w:val="26"/>
          <w:szCs w:val="26"/>
        </w:rPr>
        <w:t>арк</w:t>
      </w:r>
      <w:proofErr w:type="spellEnd"/>
      <w:r>
        <w:rPr>
          <w:sz w:val="26"/>
          <w:szCs w:val="26"/>
        </w:rPr>
        <w:t>..</w:t>
      </w:r>
    </w:p>
    <w:p w:rsidR="00093129" w:rsidRDefault="00093129" w:rsidP="00093129">
      <w:pPr>
        <w:spacing w:before="60" w:after="60"/>
        <w:ind w:left="1069"/>
        <w:rPr>
          <w:sz w:val="26"/>
          <w:szCs w:val="26"/>
        </w:rPr>
      </w:pPr>
    </w:p>
    <w:p w:rsidR="00093129" w:rsidRDefault="00093129" w:rsidP="00093129">
      <w:pPr>
        <w:spacing w:before="60" w:after="60"/>
        <w:ind w:left="1069"/>
        <w:rPr>
          <w:sz w:val="26"/>
          <w:szCs w:val="26"/>
        </w:rPr>
      </w:pPr>
    </w:p>
    <w:p w:rsidR="00093129" w:rsidRDefault="00093129" w:rsidP="00093129">
      <w:pPr>
        <w:spacing w:before="60" w:after="60"/>
        <w:ind w:left="1069"/>
        <w:rPr>
          <w:sz w:val="26"/>
          <w:szCs w:val="26"/>
        </w:rPr>
      </w:pPr>
    </w:p>
    <w:p w:rsidR="00093129" w:rsidRPr="002108AD" w:rsidRDefault="00093129" w:rsidP="00093129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 _______</w:t>
      </w:r>
      <w:r w:rsidRPr="002108AD">
        <w:rPr>
          <w:sz w:val="26"/>
          <w:szCs w:val="26"/>
        </w:rPr>
        <w:t xml:space="preserve">_______                                 </w:t>
      </w:r>
      <w:r>
        <w:rPr>
          <w:sz w:val="26"/>
          <w:szCs w:val="26"/>
        </w:rPr>
        <w:t xml:space="preserve">        </w:t>
      </w:r>
      <w:r w:rsidRPr="002108AD">
        <w:rPr>
          <w:sz w:val="26"/>
          <w:szCs w:val="26"/>
        </w:rPr>
        <w:t xml:space="preserve">  ________________</w:t>
      </w:r>
    </w:p>
    <w:p w:rsidR="00093129" w:rsidRPr="002108AD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</w:t>
      </w:r>
      <w:r w:rsidRPr="002108AD">
        <w:rPr>
          <w:rFonts w:ascii="Times New Roman" w:hAnsi="Times New Roman"/>
          <w:sz w:val="18"/>
          <w:szCs w:val="18"/>
        </w:rPr>
        <w:t xml:space="preserve"> дата                                                                                                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</w:r>
    </w:p>
    <w:tbl>
      <w:tblPr>
        <w:tblW w:w="6031" w:type="dxa"/>
        <w:tblInd w:w="3697" w:type="dxa"/>
        <w:tblLook w:val="01E0" w:firstRow="1" w:lastRow="1" w:firstColumn="1" w:lastColumn="1" w:noHBand="0" w:noVBand="0"/>
      </w:tblPr>
      <w:tblGrid>
        <w:gridCol w:w="6066"/>
      </w:tblGrid>
      <w:tr w:rsidR="00093129" w:rsidRPr="002108AD" w:rsidTr="00240342">
        <w:trPr>
          <w:trHeight w:val="335"/>
        </w:trPr>
        <w:tc>
          <w:tcPr>
            <w:tcW w:w="6031" w:type="dxa"/>
          </w:tcPr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93129" w:rsidRPr="002108AD" w:rsidTr="00240342">
        <w:trPr>
          <w:trHeight w:val="5246"/>
        </w:trPr>
        <w:tc>
          <w:tcPr>
            <w:tcW w:w="6031" w:type="dxa"/>
          </w:tcPr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Додаток 2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Головному управлінн</w:t>
            </w:r>
            <w:r w:rsidR="00293A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 </w:t>
            </w:r>
            <w:proofErr w:type="spellStart"/>
            <w:r w:rsidR="00293AE3"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93A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 Житомирській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області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  <w:p w:rsidR="00093129" w:rsidRPr="001C19C9" w:rsidRDefault="00093129" w:rsidP="00240342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  <w:p w:rsidR="00093129" w:rsidRPr="001C19C9" w:rsidRDefault="00093129" w:rsidP="00240342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093129" w:rsidRPr="002108AD" w:rsidRDefault="00093129" w:rsidP="00093129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093129" w:rsidRDefault="00093129" w:rsidP="00093129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</w:t>
      </w:r>
      <w:r w:rsidRPr="008D5633">
        <w:rPr>
          <w:sz w:val="26"/>
          <w:szCs w:val="26"/>
        </w:rPr>
        <w:t>надання у постійне користування/надання в оренду (</w:t>
      </w:r>
      <w:r w:rsidRPr="008D5633">
        <w:rPr>
          <w:sz w:val="18"/>
          <w:szCs w:val="18"/>
        </w:rPr>
        <w:t>потрібне підкреслити</w:t>
      </w:r>
      <w:r w:rsidRPr="008D5633">
        <w:rPr>
          <w:sz w:val="26"/>
          <w:szCs w:val="26"/>
        </w:rPr>
        <w:t>)</w:t>
      </w:r>
    </w:p>
    <w:p w:rsidR="00093129" w:rsidRPr="002108AD" w:rsidRDefault="00093129" w:rsidP="00093129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земельної ділянки сільськогосподарського призначення державної власності </w:t>
      </w:r>
    </w:p>
    <w:p w:rsidR="00093129" w:rsidRDefault="00093129" w:rsidP="00093129">
      <w:pPr>
        <w:ind w:firstLine="539"/>
        <w:jc w:val="both"/>
        <w:rPr>
          <w:sz w:val="26"/>
          <w:szCs w:val="26"/>
        </w:rPr>
      </w:pP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</w:t>
      </w:r>
      <w:proofErr w:type="spellStart"/>
      <w:r w:rsidRPr="002108AD">
        <w:rPr>
          <w:sz w:val="26"/>
          <w:szCs w:val="26"/>
        </w:rPr>
        <w:t>ст.ст</w:t>
      </w:r>
      <w:proofErr w:type="spellEnd"/>
      <w:r w:rsidRPr="002108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92, </w:t>
      </w:r>
      <w:r w:rsidRPr="002108AD">
        <w:rPr>
          <w:sz w:val="26"/>
          <w:szCs w:val="26"/>
        </w:rPr>
        <w:t xml:space="preserve">123, 124, 134 Земельного кодексу України прошу затвердити </w:t>
      </w:r>
      <w:r>
        <w:rPr>
          <w:sz w:val="26"/>
          <w:szCs w:val="26"/>
        </w:rPr>
        <w:t>_____________________________________________________________</w:t>
      </w:r>
      <w:r w:rsidRPr="002108AD">
        <w:rPr>
          <w:sz w:val="26"/>
          <w:szCs w:val="26"/>
        </w:rPr>
        <w:t xml:space="preserve"> сільськогосподарського призначення державної власності площею ________ та </w:t>
      </w:r>
      <w:r>
        <w:rPr>
          <w:sz w:val="26"/>
          <w:szCs w:val="26"/>
        </w:rPr>
        <w:t>надати</w:t>
      </w:r>
      <w:r w:rsidRPr="008D5633">
        <w:rPr>
          <w:sz w:val="26"/>
          <w:szCs w:val="26"/>
        </w:rPr>
        <w:t xml:space="preserve"> у постійне користування/</w:t>
      </w:r>
      <w:r>
        <w:rPr>
          <w:sz w:val="26"/>
          <w:szCs w:val="26"/>
        </w:rPr>
        <w:t>надати</w:t>
      </w:r>
      <w:r w:rsidRPr="008D5633">
        <w:rPr>
          <w:sz w:val="26"/>
          <w:szCs w:val="26"/>
        </w:rPr>
        <w:t xml:space="preserve"> в оренду (</w:t>
      </w:r>
      <w:r w:rsidRPr="008D5633">
        <w:rPr>
          <w:sz w:val="18"/>
          <w:szCs w:val="18"/>
        </w:rPr>
        <w:t>потрібне підкреслити</w:t>
      </w:r>
      <w:r>
        <w:rPr>
          <w:sz w:val="18"/>
          <w:szCs w:val="18"/>
        </w:rPr>
        <w:t>)</w:t>
      </w:r>
      <w:r>
        <w:rPr>
          <w:sz w:val="26"/>
          <w:szCs w:val="26"/>
        </w:rPr>
        <w:t xml:space="preserve"> </w:t>
      </w:r>
      <w:r w:rsidRPr="002108AD">
        <w:rPr>
          <w:sz w:val="26"/>
          <w:szCs w:val="26"/>
        </w:rPr>
        <w:t xml:space="preserve">для ведення ___________________________________ за межами населених пунктів ___________________________________ сільської/селищної  ради _______________________району </w:t>
      </w:r>
      <w:r w:rsidR="00293AE3">
        <w:rPr>
          <w:sz w:val="26"/>
          <w:szCs w:val="26"/>
        </w:rPr>
        <w:t>Житомирської</w:t>
      </w:r>
      <w:r w:rsidRPr="002108AD">
        <w:rPr>
          <w:sz w:val="26"/>
          <w:szCs w:val="26"/>
        </w:rPr>
        <w:t xml:space="preserve"> області.</w:t>
      </w: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Даю згоду на використання і обробку моїх персональних даних виключно для здійснення повноважень, необхідних для </w:t>
      </w:r>
      <w:r>
        <w:rPr>
          <w:sz w:val="26"/>
          <w:szCs w:val="26"/>
        </w:rPr>
        <w:t>надання земельної у постійне користування/надання в оренду</w:t>
      </w:r>
      <w:r w:rsidRPr="002108AD">
        <w:rPr>
          <w:sz w:val="26"/>
          <w:szCs w:val="26"/>
        </w:rPr>
        <w:t>.</w:t>
      </w:r>
    </w:p>
    <w:p w:rsidR="00093129" w:rsidRPr="002108AD" w:rsidRDefault="00093129" w:rsidP="00093129">
      <w:pPr>
        <w:ind w:firstLine="709"/>
        <w:jc w:val="both"/>
        <w:rPr>
          <w:sz w:val="26"/>
          <w:szCs w:val="26"/>
        </w:rPr>
      </w:pPr>
    </w:p>
    <w:p w:rsidR="00093129" w:rsidRPr="002108AD" w:rsidRDefault="00093129" w:rsidP="00093129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093129" w:rsidRPr="002108AD" w:rsidRDefault="00093129" w:rsidP="00093129">
      <w:pPr>
        <w:pStyle w:val="af"/>
        <w:numPr>
          <w:ilvl w:val="0"/>
          <w:numId w:val="14"/>
        </w:numPr>
        <w:contextualSpacing w:val="0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примірник оригіналу (нотаріально засвідчена копія) документа, що засвідчує повноваження представника (у разі подання заяви представником);</w:t>
      </w:r>
    </w:p>
    <w:p w:rsidR="00093129" w:rsidRDefault="00093129" w:rsidP="00093129">
      <w:pPr>
        <w:pStyle w:val="af"/>
        <w:numPr>
          <w:ilvl w:val="0"/>
          <w:numId w:val="14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 на ____ </w:t>
      </w:r>
      <w:proofErr w:type="spellStart"/>
      <w:r>
        <w:rPr>
          <w:sz w:val="26"/>
          <w:szCs w:val="26"/>
        </w:rPr>
        <w:t>арк</w:t>
      </w:r>
      <w:proofErr w:type="spellEnd"/>
      <w:r>
        <w:rPr>
          <w:sz w:val="26"/>
          <w:szCs w:val="26"/>
        </w:rPr>
        <w:t>..</w:t>
      </w:r>
    </w:p>
    <w:p w:rsidR="00093129" w:rsidRDefault="00093129" w:rsidP="00093129">
      <w:pPr>
        <w:jc w:val="both"/>
        <w:rPr>
          <w:sz w:val="26"/>
          <w:szCs w:val="26"/>
        </w:rPr>
      </w:pPr>
    </w:p>
    <w:p w:rsidR="00093129" w:rsidRDefault="00093129" w:rsidP="00093129">
      <w:pPr>
        <w:jc w:val="both"/>
        <w:rPr>
          <w:sz w:val="26"/>
          <w:szCs w:val="26"/>
        </w:rPr>
      </w:pPr>
    </w:p>
    <w:p w:rsidR="00093129" w:rsidRPr="0074099D" w:rsidRDefault="00093129" w:rsidP="00093129">
      <w:pPr>
        <w:jc w:val="both"/>
        <w:rPr>
          <w:sz w:val="26"/>
          <w:szCs w:val="26"/>
        </w:rPr>
      </w:pPr>
    </w:p>
    <w:p w:rsidR="00093129" w:rsidRDefault="00093129" w:rsidP="00093129">
      <w:pPr>
        <w:pStyle w:val="HTML"/>
        <w:rPr>
          <w:rFonts w:ascii="Times New Roman" w:hAnsi="Times New Roman"/>
          <w:sz w:val="26"/>
          <w:szCs w:val="26"/>
          <w:lang w:val="uk-UA"/>
        </w:rPr>
      </w:pPr>
    </w:p>
    <w:p w:rsidR="00093129" w:rsidRPr="002108AD" w:rsidRDefault="00093129" w:rsidP="00093129">
      <w:pPr>
        <w:pStyle w:val="HTML"/>
        <w:ind w:left="720"/>
        <w:rPr>
          <w:rFonts w:ascii="Times New Roman" w:hAnsi="Times New Roman"/>
          <w:sz w:val="26"/>
          <w:szCs w:val="26"/>
          <w:lang w:val="uk-UA"/>
        </w:rPr>
      </w:pPr>
      <w:r w:rsidRPr="002108AD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093129" w:rsidRPr="002108AD" w:rsidRDefault="00093129" w:rsidP="00093129">
      <w:pPr>
        <w:pStyle w:val="HTML"/>
        <w:ind w:left="7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2108AD">
        <w:rPr>
          <w:rFonts w:ascii="Times New Roman" w:hAnsi="Times New Roman"/>
          <w:sz w:val="26"/>
          <w:szCs w:val="26"/>
        </w:rPr>
        <w:t>________________                                   ________________</w:t>
      </w:r>
    </w:p>
    <w:p w:rsidR="00093129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 w:rsidRPr="002108AD">
        <w:rPr>
          <w:rFonts w:ascii="Times New Roman" w:hAnsi="Times New Roman"/>
          <w:sz w:val="18"/>
          <w:szCs w:val="18"/>
        </w:rPr>
        <w:t xml:space="preserve">дата                                                                                                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  <w:t xml:space="preserve"> </w:t>
      </w:r>
    </w:p>
    <w:p w:rsidR="00093129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093129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5956" w:type="dxa"/>
        <w:tblInd w:w="3832" w:type="dxa"/>
        <w:tblLook w:val="01E0" w:firstRow="1" w:lastRow="1" w:firstColumn="1" w:lastColumn="1" w:noHBand="0" w:noVBand="0"/>
      </w:tblPr>
      <w:tblGrid>
        <w:gridCol w:w="5956"/>
      </w:tblGrid>
      <w:tr w:rsidR="00093129" w:rsidRPr="002108AD" w:rsidTr="00240342">
        <w:tc>
          <w:tcPr>
            <w:tcW w:w="5956" w:type="dxa"/>
          </w:tcPr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 xml:space="preserve">Головному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управлінню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Держгеокадастру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r w:rsidR="00293AE3">
              <w:rPr>
                <w:rFonts w:ascii="Times New Roman" w:hAnsi="Times New Roman"/>
                <w:sz w:val="26"/>
                <w:szCs w:val="26"/>
                <w:lang w:val="uk-UA"/>
              </w:rPr>
              <w:t>Житомирській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93129" w:rsidRPr="001C19C9" w:rsidRDefault="00093129" w:rsidP="00240342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093129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93129" w:rsidRPr="001C19C9" w:rsidRDefault="00093129" w:rsidP="00240342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</w:p>
        </w:tc>
      </w:tr>
    </w:tbl>
    <w:p w:rsidR="00093129" w:rsidRPr="002108AD" w:rsidRDefault="00093129" w:rsidP="00093129">
      <w:pPr>
        <w:ind w:left="5245"/>
        <w:rPr>
          <w:sz w:val="26"/>
          <w:szCs w:val="26"/>
        </w:rPr>
      </w:pPr>
    </w:p>
    <w:p w:rsidR="00093129" w:rsidRPr="002108AD" w:rsidRDefault="00093129" w:rsidP="00093129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093129" w:rsidRDefault="00093129" w:rsidP="00093129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передачу </w:t>
      </w:r>
      <w:r w:rsidRPr="001C19C9">
        <w:rPr>
          <w:sz w:val="26"/>
          <w:szCs w:val="26"/>
          <w:u w:val="single"/>
        </w:rPr>
        <w:t>у власність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</w:t>
      </w:r>
    </w:p>
    <w:p w:rsidR="00093129" w:rsidRPr="002108AD" w:rsidRDefault="00093129" w:rsidP="00093129">
      <w:pPr>
        <w:jc w:val="center"/>
        <w:rPr>
          <w:sz w:val="26"/>
          <w:szCs w:val="26"/>
        </w:rPr>
      </w:pP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Земельного кодексу України прошу </w:t>
      </w:r>
      <w:r>
        <w:rPr>
          <w:sz w:val="26"/>
          <w:szCs w:val="26"/>
        </w:rPr>
        <w:t xml:space="preserve">передати у власність для ведення __________________________________________________ земельну ділянку </w:t>
      </w:r>
      <w:r w:rsidRPr="002108AD">
        <w:rPr>
          <w:sz w:val="26"/>
          <w:szCs w:val="26"/>
        </w:rPr>
        <w:t xml:space="preserve">сільськогосподарського призначення державної власності площею ________ </w:t>
      </w:r>
      <w:r>
        <w:rPr>
          <w:sz w:val="26"/>
          <w:szCs w:val="26"/>
        </w:rPr>
        <w:t xml:space="preserve">кадастровий номер ____________________________________ </w:t>
      </w:r>
      <w:r w:rsidRPr="002108AD">
        <w:rPr>
          <w:sz w:val="26"/>
          <w:szCs w:val="26"/>
        </w:rPr>
        <w:t xml:space="preserve">за межами населених пунктів ___________________________________ сільської/селищної  ради _______________________району </w:t>
      </w:r>
      <w:r w:rsidR="00293AE3">
        <w:rPr>
          <w:sz w:val="26"/>
          <w:szCs w:val="26"/>
        </w:rPr>
        <w:t>Житомирської</w:t>
      </w:r>
      <w:r w:rsidRPr="002108AD">
        <w:rPr>
          <w:sz w:val="26"/>
          <w:szCs w:val="26"/>
        </w:rPr>
        <w:t xml:space="preserve"> області.</w:t>
      </w: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Повідомляю, що правом на безоплатну приватизацію земельної ділянки для ведення _____________________________ я не скористався. З нормою статті 116 Земельного кодексу України  стосовно того, що передача земельних ділянок безоплатно у власність громадянам у межах норм, визначених цим Кодексом, проводиться один раз по кожному виду використання, ознайомлений _________________</w:t>
      </w: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Даю згоду на використання і обробку моїх персональних даних виключно для здійснення повноважень, необхідних для </w:t>
      </w:r>
      <w:r>
        <w:rPr>
          <w:sz w:val="26"/>
          <w:szCs w:val="26"/>
        </w:rPr>
        <w:t>передачі земельної ділянки у власність</w:t>
      </w:r>
      <w:r w:rsidRPr="002108AD">
        <w:rPr>
          <w:sz w:val="26"/>
          <w:szCs w:val="26"/>
        </w:rPr>
        <w:t>.</w:t>
      </w:r>
    </w:p>
    <w:p w:rsidR="00093129" w:rsidRDefault="00093129" w:rsidP="00093129">
      <w:pPr>
        <w:ind w:firstLine="709"/>
        <w:jc w:val="both"/>
        <w:rPr>
          <w:sz w:val="26"/>
          <w:szCs w:val="26"/>
        </w:rPr>
      </w:pPr>
    </w:p>
    <w:p w:rsidR="00093129" w:rsidRPr="002108AD" w:rsidRDefault="00093129" w:rsidP="00093129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093129" w:rsidRPr="002173EF" w:rsidRDefault="00093129" w:rsidP="00093129">
      <w:pPr>
        <w:pStyle w:val="af"/>
        <w:numPr>
          <w:ilvl w:val="0"/>
          <w:numId w:val="15"/>
        </w:numPr>
        <w:jc w:val="both"/>
        <w:rPr>
          <w:sz w:val="26"/>
          <w:szCs w:val="26"/>
        </w:rPr>
      </w:pPr>
      <w:r w:rsidRPr="002173EF">
        <w:rPr>
          <w:color w:val="000000"/>
          <w:sz w:val="26"/>
          <w:szCs w:val="26"/>
          <w:shd w:val="clear" w:color="auto" w:fill="FFFFFF"/>
        </w:rPr>
        <w:t>документи, що посвідчують особу та підтверджують громадянство України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093129" w:rsidRPr="002173EF" w:rsidRDefault="00093129" w:rsidP="00093129">
      <w:pPr>
        <w:pStyle w:val="af"/>
        <w:numPr>
          <w:ilvl w:val="0"/>
          <w:numId w:val="15"/>
        </w:numPr>
        <w:jc w:val="both"/>
        <w:rPr>
          <w:sz w:val="26"/>
          <w:szCs w:val="26"/>
        </w:rPr>
      </w:pPr>
      <w:r w:rsidRPr="002173EF">
        <w:rPr>
          <w:sz w:val="26"/>
          <w:szCs w:val="26"/>
        </w:rPr>
        <w:t>примірник оригіналу (нотаріально засвідчена копія) документа, що засвідчує повноваження представника (у ра</w:t>
      </w:r>
      <w:r>
        <w:rPr>
          <w:sz w:val="26"/>
          <w:szCs w:val="26"/>
        </w:rPr>
        <w:t>зі подання заяви представником).</w:t>
      </w:r>
    </w:p>
    <w:p w:rsidR="00093129" w:rsidRPr="002173EF" w:rsidRDefault="00093129" w:rsidP="00093129">
      <w:pPr>
        <w:ind w:left="709"/>
        <w:jc w:val="both"/>
        <w:rPr>
          <w:sz w:val="26"/>
          <w:szCs w:val="26"/>
        </w:rPr>
      </w:pPr>
    </w:p>
    <w:p w:rsidR="00093129" w:rsidRDefault="00093129" w:rsidP="00093129">
      <w:pPr>
        <w:spacing w:before="60" w:after="60"/>
        <w:rPr>
          <w:sz w:val="26"/>
          <w:szCs w:val="26"/>
        </w:rPr>
      </w:pPr>
    </w:p>
    <w:p w:rsidR="00093129" w:rsidRDefault="00093129" w:rsidP="00093129">
      <w:pPr>
        <w:spacing w:before="60" w:after="60"/>
        <w:rPr>
          <w:sz w:val="26"/>
          <w:szCs w:val="26"/>
        </w:rPr>
      </w:pPr>
    </w:p>
    <w:p w:rsidR="00093129" w:rsidRPr="002108AD" w:rsidRDefault="00093129" w:rsidP="00093129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108AD">
        <w:rPr>
          <w:sz w:val="26"/>
          <w:szCs w:val="26"/>
        </w:rPr>
        <w:t xml:space="preserve">________________                                 </w:t>
      </w:r>
      <w:r>
        <w:rPr>
          <w:sz w:val="26"/>
          <w:szCs w:val="26"/>
        </w:rPr>
        <w:t xml:space="preserve">        </w:t>
      </w:r>
      <w:r w:rsidRPr="002108AD">
        <w:rPr>
          <w:sz w:val="26"/>
          <w:szCs w:val="26"/>
        </w:rPr>
        <w:t xml:space="preserve">  ________________</w:t>
      </w:r>
    </w:p>
    <w:p w:rsidR="00093129" w:rsidRPr="002108AD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18"/>
          <w:szCs w:val="18"/>
        </w:rPr>
        <w:t xml:space="preserve">                     дата                                                                                                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</w:r>
    </w:p>
    <w:p w:rsidR="00093129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093129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5956" w:type="dxa"/>
        <w:tblInd w:w="3832" w:type="dxa"/>
        <w:tblLook w:val="01E0" w:firstRow="1" w:lastRow="1" w:firstColumn="1" w:lastColumn="1" w:noHBand="0" w:noVBand="0"/>
      </w:tblPr>
      <w:tblGrid>
        <w:gridCol w:w="5956"/>
      </w:tblGrid>
      <w:tr w:rsidR="00093129" w:rsidRPr="002108AD" w:rsidTr="00240342">
        <w:tc>
          <w:tcPr>
            <w:tcW w:w="5956" w:type="dxa"/>
          </w:tcPr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Додаток 4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 xml:space="preserve">Головному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управлінню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Держгеокадастру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r w:rsidR="00293AE3">
              <w:rPr>
                <w:rFonts w:ascii="Times New Roman" w:hAnsi="Times New Roman"/>
                <w:sz w:val="26"/>
                <w:szCs w:val="26"/>
                <w:lang w:val="uk-UA"/>
              </w:rPr>
              <w:t>Житомирській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93129" w:rsidRPr="001C19C9" w:rsidRDefault="00093129" w:rsidP="00240342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093129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93129" w:rsidRPr="001C19C9" w:rsidRDefault="00093129" w:rsidP="00240342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129" w:rsidRPr="002108AD" w:rsidRDefault="00093129" w:rsidP="00240342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</w:p>
        </w:tc>
      </w:tr>
    </w:tbl>
    <w:p w:rsidR="00093129" w:rsidRPr="002108AD" w:rsidRDefault="00093129" w:rsidP="00093129">
      <w:pPr>
        <w:ind w:left="5245"/>
        <w:rPr>
          <w:sz w:val="26"/>
          <w:szCs w:val="26"/>
        </w:rPr>
      </w:pPr>
    </w:p>
    <w:p w:rsidR="00093129" w:rsidRPr="002108AD" w:rsidRDefault="00093129" w:rsidP="00093129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093129" w:rsidRDefault="00093129" w:rsidP="00093129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передачу </w:t>
      </w:r>
      <w:r>
        <w:rPr>
          <w:sz w:val="26"/>
          <w:szCs w:val="26"/>
          <w:u w:val="single"/>
        </w:rPr>
        <w:t>в комунальну</w:t>
      </w:r>
      <w:r w:rsidRPr="001C19C9">
        <w:rPr>
          <w:sz w:val="26"/>
          <w:szCs w:val="26"/>
          <w:u w:val="single"/>
        </w:rPr>
        <w:t xml:space="preserve"> власність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</w:t>
      </w:r>
    </w:p>
    <w:p w:rsidR="00093129" w:rsidRPr="002108AD" w:rsidRDefault="00093129" w:rsidP="00093129">
      <w:pPr>
        <w:jc w:val="center"/>
        <w:rPr>
          <w:sz w:val="26"/>
          <w:szCs w:val="26"/>
        </w:rPr>
      </w:pPr>
    </w:p>
    <w:p w:rsidR="00093129" w:rsidRPr="002108AD" w:rsidRDefault="00093129" w:rsidP="00093129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</w:t>
      </w:r>
      <w:proofErr w:type="spellStart"/>
      <w:r w:rsidRPr="002108AD">
        <w:rPr>
          <w:sz w:val="26"/>
          <w:szCs w:val="26"/>
        </w:rPr>
        <w:t>ст.ст</w:t>
      </w:r>
      <w:proofErr w:type="spellEnd"/>
      <w:r w:rsidRPr="002108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83, </w:t>
      </w:r>
      <w:r w:rsidRPr="002108AD">
        <w:rPr>
          <w:sz w:val="26"/>
          <w:szCs w:val="26"/>
        </w:rPr>
        <w:t>1</w:t>
      </w:r>
      <w:r>
        <w:rPr>
          <w:sz w:val="26"/>
          <w:szCs w:val="26"/>
        </w:rPr>
        <w:t xml:space="preserve">17 </w:t>
      </w:r>
      <w:r w:rsidRPr="002108AD">
        <w:rPr>
          <w:sz w:val="26"/>
          <w:szCs w:val="26"/>
        </w:rPr>
        <w:t xml:space="preserve"> Земельного кодексу України прошу затвердити </w:t>
      </w:r>
      <w:r>
        <w:rPr>
          <w:sz w:val="26"/>
          <w:szCs w:val="26"/>
        </w:rPr>
        <w:t>__________________________________________________________</w:t>
      </w:r>
      <w:r w:rsidRPr="002108AD">
        <w:rPr>
          <w:sz w:val="26"/>
          <w:szCs w:val="26"/>
        </w:rPr>
        <w:t xml:space="preserve">  та передати </w:t>
      </w:r>
      <w:r>
        <w:rPr>
          <w:sz w:val="26"/>
          <w:szCs w:val="26"/>
        </w:rPr>
        <w:t>земельну ділянку, площею ________ в комунальну</w:t>
      </w:r>
      <w:r w:rsidRPr="002108AD">
        <w:rPr>
          <w:sz w:val="26"/>
          <w:szCs w:val="26"/>
        </w:rPr>
        <w:t xml:space="preserve"> власність </w:t>
      </w:r>
      <w:r>
        <w:rPr>
          <w:sz w:val="26"/>
          <w:szCs w:val="26"/>
        </w:rPr>
        <w:t xml:space="preserve">_______________________ сільської ради </w:t>
      </w:r>
      <w:r w:rsidRPr="002108AD">
        <w:rPr>
          <w:sz w:val="26"/>
          <w:szCs w:val="26"/>
        </w:rPr>
        <w:t xml:space="preserve">для </w:t>
      </w:r>
      <w:r>
        <w:rPr>
          <w:sz w:val="26"/>
          <w:szCs w:val="26"/>
        </w:rPr>
        <w:t>_</w:t>
      </w:r>
      <w:r w:rsidRPr="002108AD">
        <w:rPr>
          <w:sz w:val="26"/>
          <w:szCs w:val="26"/>
        </w:rPr>
        <w:t>___________________________________ за межами населених пунктів _______________</w:t>
      </w:r>
      <w:r>
        <w:rPr>
          <w:sz w:val="26"/>
          <w:szCs w:val="26"/>
        </w:rPr>
        <w:t>_______</w:t>
      </w:r>
      <w:r w:rsidRPr="002108AD">
        <w:rPr>
          <w:sz w:val="26"/>
          <w:szCs w:val="26"/>
        </w:rPr>
        <w:t xml:space="preserve"> сільської/селищної  ради _______________________району </w:t>
      </w:r>
      <w:r w:rsidR="00293AE3">
        <w:rPr>
          <w:sz w:val="26"/>
          <w:szCs w:val="26"/>
        </w:rPr>
        <w:t>Житомирської</w:t>
      </w:r>
      <w:r w:rsidRPr="002108AD">
        <w:rPr>
          <w:sz w:val="26"/>
          <w:szCs w:val="26"/>
        </w:rPr>
        <w:t xml:space="preserve"> області.</w:t>
      </w:r>
    </w:p>
    <w:p w:rsidR="00093129" w:rsidRDefault="00093129" w:rsidP="00093129">
      <w:pPr>
        <w:ind w:firstLine="709"/>
        <w:jc w:val="both"/>
        <w:rPr>
          <w:sz w:val="26"/>
          <w:szCs w:val="26"/>
        </w:rPr>
      </w:pPr>
    </w:p>
    <w:p w:rsidR="00093129" w:rsidRPr="002108AD" w:rsidRDefault="00093129" w:rsidP="00093129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093129" w:rsidRDefault="00093129" w:rsidP="0009312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BE57F8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 xml:space="preserve">___________________на ____ </w:t>
      </w:r>
      <w:proofErr w:type="spellStart"/>
      <w:r>
        <w:rPr>
          <w:sz w:val="26"/>
          <w:szCs w:val="26"/>
        </w:rPr>
        <w:t>арк</w:t>
      </w:r>
      <w:proofErr w:type="spellEnd"/>
      <w:r>
        <w:rPr>
          <w:sz w:val="26"/>
          <w:szCs w:val="26"/>
        </w:rPr>
        <w:t>.</w:t>
      </w:r>
    </w:p>
    <w:p w:rsidR="00093129" w:rsidRDefault="00093129" w:rsidP="00093129">
      <w:pPr>
        <w:ind w:left="709"/>
        <w:jc w:val="both"/>
        <w:rPr>
          <w:sz w:val="26"/>
          <w:szCs w:val="26"/>
        </w:rPr>
      </w:pPr>
    </w:p>
    <w:p w:rsidR="00093129" w:rsidRDefault="00093129" w:rsidP="00093129">
      <w:pPr>
        <w:ind w:left="709"/>
        <w:jc w:val="both"/>
        <w:rPr>
          <w:sz w:val="26"/>
          <w:szCs w:val="26"/>
        </w:rPr>
      </w:pPr>
    </w:p>
    <w:p w:rsidR="00093129" w:rsidRDefault="00093129" w:rsidP="00093129">
      <w:pPr>
        <w:ind w:left="709"/>
        <w:jc w:val="both"/>
        <w:rPr>
          <w:sz w:val="26"/>
          <w:szCs w:val="26"/>
        </w:rPr>
      </w:pPr>
    </w:p>
    <w:p w:rsidR="00093129" w:rsidRDefault="00093129" w:rsidP="00093129">
      <w:pPr>
        <w:ind w:left="709"/>
        <w:jc w:val="both"/>
        <w:rPr>
          <w:sz w:val="26"/>
          <w:szCs w:val="26"/>
        </w:rPr>
      </w:pPr>
    </w:p>
    <w:p w:rsidR="00093129" w:rsidRDefault="00093129" w:rsidP="00093129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93129" w:rsidRPr="002108AD" w:rsidRDefault="00093129" w:rsidP="00093129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108AD">
        <w:rPr>
          <w:sz w:val="26"/>
          <w:szCs w:val="26"/>
        </w:rPr>
        <w:t xml:space="preserve">________________                                 </w:t>
      </w:r>
      <w:r>
        <w:rPr>
          <w:sz w:val="26"/>
          <w:szCs w:val="26"/>
        </w:rPr>
        <w:t xml:space="preserve">        </w:t>
      </w:r>
      <w:r w:rsidRPr="002108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108AD">
        <w:rPr>
          <w:sz w:val="26"/>
          <w:szCs w:val="26"/>
        </w:rPr>
        <w:t xml:space="preserve"> ________________</w:t>
      </w:r>
    </w:p>
    <w:p w:rsidR="00093129" w:rsidRPr="002108AD" w:rsidRDefault="00093129" w:rsidP="00093129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</w:t>
      </w:r>
      <w:r w:rsidRPr="002108AD">
        <w:rPr>
          <w:rFonts w:ascii="Times New Roman" w:hAnsi="Times New Roman"/>
          <w:sz w:val="18"/>
          <w:szCs w:val="18"/>
        </w:rPr>
        <w:t xml:space="preserve"> дата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</w:t>
      </w:r>
      <w:r w:rsidRPr="002108AD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</w:r>
    </w:p>
    <w:p w:rsidR="00093129" w:rsidRDefault="00093129" w:rsidP="00093129">
      <w:pPr>
        <w:spacing w:before="60" w:after="60"/>
        <w:rPr>
          <w:sz w:val="18"/>
          <w:szCs w:val="18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093129" w:rsidRDefault="00093129" w:rsidP="00093129">
      <w:pPr>
        <w:pStyle w:val="a3"/>
        <w:spacing w:before="0" w:beforeAutospacing="0" w:after="0" w:afterAutospacing="0"/>
        <w:rPr>
          <w:rStyle w:val="af0"/>
          <w:lang w:val="uk-UA"/>
        </w:rPr>
      </w:pPr>
    </w:p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7569AB" w:rsidRPr="004E3D52" w:rsidTr="00240342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293AE3" w:rsidRPr="006007B8" w:rsidRDefault="00293AE3" w:rsidP="00293AE3">
            <w:pPr>
              <w:tabs>
                <w:tab w:val="left" w:pos="5670"/>
              </w:tabs>
              <w:ind w:left="5670"/>
              <w:rPr>
                <w:color w:val="000000"/>
              </w:rPr>
            </w:pPr>
            <w:r w:rsidRPr="006007B8">
              <w:rPr>
                <w:color w:val="000000"/>
              </w:rPr>
              <w:lastRenderedPageBreak/>
              <w:t xml:space="preserve">Додаток </w:t>
            </w:r>
            <w:r>
              <w:rPr>
                <w:color w:val="000000"/>
              </w:rPr>
              <w:t>3</w:t>
            </w:r>
          </w:p>
          <w:p w:rsidR="00293AE3" w:rsidRPr="00916A52" w:rsidRDefault="00293AE3" w:rsidP="00293AE3">
            <w:pPr>
              <w:ind w:left="5664"/>
              <w:rPr>
                <w:lang w:eastAsia="uk-UA"/>
              </w:rPr>
            </w:pPr>
            <w:r w:rsidRPr="00916A52">
              <w:rPr>
                <w:lang w:eastAsia="uk-UA"/>
              </w:rPr>
              <w:t>До наказу Головного управління</w:t>
            </w:r>
          </w:p>
          <w:p w:rsidR="00293AE3" w:rsidRPr="00916A52" w:rsidRDefault="00293AE3" w:rsidP="00293AE3">
            <w:pPr>
              <w:ind w:left="5664"/>
              <w:rPr>
                <w:lang w:eastAsia="uk-UA"/>
              </w:rPr>
            </w:pPr>
            <w:proofErr w:type="spellStart"/>
            <w:r w:rsidRPr="00916A52">
              <w:rPr>
                <w:lang w:eastAsia="uk-UA"/>
              </w:rPr>
              <w:t>Держгеокадастру</w:t>
            </w:r>
            <w:proofErr w:type="spellEnd"/>
            <w:r w:rsidRPr="00916A52">
              <w:rPr>
                <w:lang w:eastAsia="uk-UA"/>
              </w:rPr>
              <w:t xml:space="preserve"> у Житомирській області від 20 липня 2020р. № 96</w:t>
            </w:r>
          </w:p>
          <w:p w:rsidR="00293AE3" w:rsidRPr="00916A52" w:rsidRDefault="00293AE3" w:rsidP="00293AE3">
            <w:pPr>
              <w:ind w:left="5664"/>
              <w:rPr>
                <w:lang w:eastAsia="uk-UA"/>
              </w:rPr>
            </w:pPr>
            <w:r w:rsidRPr="00916A52">
              <w:rPr>
                <w:rFonts w:eastAsia="Calibri"/>
                <w:noProof/>
                <w:lang w:eastAsia="uk-UA"/>
              </w:rPr>
              <w:t>«Про</w:t>
            </w:r>
            <w:r w:rsidRPr="00916A52">
              <w:rPr>
                <w:rFonts w:eastAsia="Calibri"/>
                <w:lang w:eastAsia="uk-UA"/>
              </w:rPr>
              <w:t xml:space="preserve"> затвердження Інформаційних та Технологічних карток адміністративних послуг, які надаються Головним управлінням та структурними підрозділами у районах (місті) Головного управління </w:t>
            </w:r>
            <w:proofErr w:type="spellStart"/>
            <w:r w:rsidRPr="00916A52">
              <w:rPr>
                <w:rFonts w:eastAsia="Calibri"/>
                <w:lang w:eastAsia="uk-UA"/>
              </w:rPr>
              <w:t>Держгеокадастру</w:t>
            </w:r>
            <w:proofErr w:type="spellEnd"/>
            <w:r w:rsidRPr="00916A52">
              <w:rPr>
                <w:rFonts w:eastAsia="Calibri"/>
                <w:lang w:eastAsia="uk-UA"/>
              </w:rPr>
              <w:t xml:space="preserve"> у Житомирській області» у редакції наказу </w:t>
            </w:r>
            <w:r w:rsidRPr="00916A52">
              <w:rPr>
                <w:lang w:eastAsia="uk-UA"/>
              </w:rPr>
              <w:t>Головного управління</w:t>
            </w:r>
          </w:p>
          <w:p w:rsidR="00293AE3" w:rsidRPr="00916A52" w:rsidRDefault="00293AE3" w:rsidP="00293AE3">
            <w:pPr>
              <w:tabs>
                <w:tab w:val="left" w:pos="3402"/>
              </w:tabs>
              <w:ind w:left="5670" w:right="-1"/>
              <w:rPr>
                <w:rFonts w:eastAsia="Calibri"/>
                <w:lang w:eastAsia="uk-UA"/>
              </w:rPr>
            </w:pPr>
            <w:proofErr w:type="spellStart"/>
            <w:r w:rsidRPr="00916A52">
              <w:rPr>
                <w:lang w:eastAsia="uk-UA"/>
              </w:rPr>
              <w:t>Держгеокадастру</w:t>
            </w:r>
            <w:proofErr w:type="spellEnd"/>
            <w:r w:rsidRPr="00916A52">
              <w:rPr>
                <w:lang w:eastAsia="uk-UA"/>
              </w:rPr>
              <w:t xml:space="preserve"> у Житомирській області</w:t>
            </w:r>
            <w:r>
              <w:rPr>
                <w:lang w:eastAsia="uk-UA"/>
              </w:rPr>
              <w:t xml:space="preserve"> від 25.06.2021 № 52</w:t>
            </w:r>
          </w:p>
          <w:p w:rsidR="007569AB" w:rsidRDefault="007569AB" w:rsidP="00240342">
            <w:pPr>
              <w:rPr>
                <w:color w:val="000000"/>
              </w:rPr>
            </w:pPr>
            <w:r w:rsidRPr="006007B8">
              <w:rPr>
                <w:color w:val="000000"/>
              </w:rPr>
              <w:tab/>
            </w:r>
          </w:p>
          <w:p w:rsidR="007569AB" w:rsidRPr="004E3D52" w:rsidRDefault="007569AB" w:rsidP="00240342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7569AB" w:rsidRPr="004E3D52" w:rsidTr="0024034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jc w:val="center"/>
              <w:rPr>
                <w:sz w:val="22"/>
                <w:szCs w:val="22"/>
              </w:rPr>
            </w:pPr>
            <w:r w:rsidRPr="004E3D52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569AB" w:rsidRPr="004E3D52" w:rsidTr="0024034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7569AB" w:rsidRPr="004E3D52" w:rsidTr="00240342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AB" w:rsidRPr="004E3D52" w:rsidRDefault="007569AB" w:rsidP="00240342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293AE3" w:rsidRPr="00BA3707" w:rsidRDefault="00293AE3" w:rsidP="00293AE3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</w:t>
            </w:r>
            <w:r>
              <w:rPr>
                <w:sz w:val="22"/>
                <w:szCs w:val="22"/>
                <w:u w:val="single"/>
              </w:rPr>
              <w:t>в районах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(місті)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</w:t>
            </w:r>
            <w:r w:rsidRPr="00BA3707">
              <w:rPr>
                <w:sz w:val="22"/>
                <w:szCs w:val="22"/>
                <w:u w:val="single"/>
              </w:rPr>
              <w:t>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7569AB" w:rsidRPr="004E3D52" w:rsidRDefault="007569AB" w:rsidP="00240342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569AB" w:rsidRPr="004E3D52" w:rsidTr="00240342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7569AB" w:rsidRPr="004E3D52" w:rsidRDefault="007569AB" w:rsidP="00240342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7569AB" w:rsidRPr="00293AE3" w:rsidRDefault="003C16AF" w:rsidP="003C16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525D">
              <w:rPr>
                <w:sz w:val="20"/>
                <w:szCs w:val="20"/>
                <w:lang w:eastAsia="uk-UA"/>
              </w:rPr>
              <w:t>Адреса центру надання адміністративних послуг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7569AB" w:rsidRPr="00293AE3" w:rsidRDefault="003C16AF" w:rsidP="003C16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1525D">
              <w:rPr>
                <w:sz w:val="20"/>
                <w:szCs w:val="20"/>
                <w:lang w:eastAsia="uk-UA"/>
              </w:rPr>
              <w:t>Відповідно до графіка роботи центру надання адміністративних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3C16AF" w:rsidRPr="0081525D" w:rsidRDefault="003C16AF" w:rsidP="003C16AF">
            <w:pPr>
              <w:jc w:val="center"/>
              <w:rPr>
                <w:sz w:val="20"/>
                <w:szCs w:val="20"/>
                <w:lang w:eastAsia="uk-UA"/>
              </w:rPr>
            </w:pPr>
            <w:r w:rsidRPr="0081525D">
              <w:rPr>
                <w:sz w:val="20"/>
                <w:szCs w:val="20"/>
                <w:lang w:eastAsia="uk-UA"/>
              </w:rPr>
              <w:t>Телефони та електронні адреси центру надання адміністративних послуг</w:t>
            </w:r>
          </w:p>
          <w:p w:rsidR="007569AB" w:rsidRPr="00293AE3" w:rsidRDefault="007569AB" w:rsidP="003C16A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69AB" w:rsidRPr="004E3D52" w:rsidTr="00240342">
        <w:tc>
          <w:tcPr>
            <w:tcW w:w="10033" w:type="dxa"/>
            <w:gridSpan w:val="3"/>
          </w:tcPr>
          <w:p w:rsidR="007569AB" w:rsidRPr="004E3D52" w:rsidRDefault="007569AB" w:rsidP="00240342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center"/>
              <w:rPr>
                <w:sz w:val="20"/>
                <w:szCs w:val="20"/>
              </w:rPr>
            </w:pP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center"/>
              <w:rPr>
                <w:sz w:val="20"/>
                <w:szCs w:val="20"/>
              </w:rPr>
            </w:pPr>
          </w:p>
        </w:tc>
      </w:tr>
      <w:tr w:rsidR="007569AB" w:rsidRPr="004E3D52" w:rsidTr="00240342">
        <w:tc>
          <w:tcPr>
            <w:tcW w:w="10033" w:type="dxa"/>
            <w:gridSpan w:val="3"/>
          </w:tcPr>
          <w:p w:rsidR="007569AB" w:rsidRPr="004E3D52" w:rsidRDefault="007569AB" w:rsidP="00240342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7569AB" w:rsidRPr="004E3D52" w:rsidRDefault="007569AB" w:rsidP="002403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7569AB" w:rsidRPr="004E3D52" w:rsidRDefault="007569AB" w:rsidP="0024034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7569AB" w:rsidRPr="004E3D52" w:rsidRDefault="007569AB" w:rsidP="00240342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7569AB" w:rsidRPr="00444FA7" w:rsidRDefault="007569AB" w:rsidP="00240342">
            <w:pPr>
              <w:jc w:val="both"/>
              <w:rPr>
                <w:sz w:val="20"/>
                <w:szCs w:val="20"/>
              </w:rPr>
            </w:pPr>
            <w:r w:rsidRPr="00444FA7">
              <w:rPr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 w:rsidRPr="00444FA7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послуга.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7569AB" w:rsidRPr="004E3D52" w:rsidRDefault="007569AB" w:rsidP="002403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</w:t>
            </w:r>
            <w:proofErr w:type="spellStart"/>
            <w:r w:rsidRPr="004E3D52">
              <w:rPr>
                <w:sz w:val="20"/>
                <w:szCs w:val="20"/>
              </w:rPr>
              <w:t>послуг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здійснюється</w:t>
            </w:r>
            <w:proofErr w:type="spellEnd"/>
            <w:r w:rsidRPr="004E3D52">
              <w:rPr>
                <w:sz w:val="20"/>
                <w:szCs w:val="20"/>
              </w:rPr>
              <w:t xml:space="preserve"> з </w:t>
            </w:r>
            <w:proofErr w:type="spellStart"/>
            <w:r w:rsidRPr="004E3D52">
              <w:rPr>
                <w:sz w:val="20"/>
                <w:szCs w:val="20"/>
              </w:rPr>
              <w:t>урахуванням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вимог</w:t>
            </w:r>
            <w:proofErr w:type="spellEnd"/>
            <w:r w:rsidRPr="004E3D52">
              <w:rPr>
                <w:sz w:val="20"/>
                <w:szCs w:val="20"/>
              </w:rPr>
              <w:t xml:space="preserve"> Закону </w:t>
            </w:r>
            <w:proofErr w:type="spellStart"/>
            <w:r w:rsidRPr="004E3D52">
              <w:rPr>
                <w:sz w:val="20"/>
                <w:szCs w:val="20"/>
              </w:rPr>
              <w:t>України</w:t>
            </w:r>
            <w:proofErr w:type="spellEnd"/>
            <w:r w:rsidRPr="004E3D52">
              <w:rPr>
                <w:sz w:val="20"/>
                <w:szCs w:val="20"/>
              </w:rPr>
              <w:t xml:space="preserve"> «Про </w:t>
            </w:r>
            <w:proofErr w:type="spellStart"/>
            <w:r w:rsidRPr="004E3D52">
              <w:rPr>
                <w:sz w:val="20"/>
                <w:szCs w:val="20"/>
              </w:rPr>
              <w:t>платіжні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системи</w:t>
            </w:r>
            <w:proofErr w:type="spellEnd"/>
            <w:r w:rsidRPr="004E3D52">
              <w:rPr>
                <w:sz w:val="20"/>
                <w:szCs w:val="20"/>
              </w:rPr>
              <w:t xml:space="preserve"> та </w:t>
            </w:r>
            <w:proofErr w:type="spellStart"/>
            <w:r w:rsidRPr="004E3D52">
              <w:rPr>
                <w:sz w:val="20"/>
                <w:szCs w:val="20"/>
              </w:rPr>
              <w:t>переказ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коштів</w:t>
            </w:r>
            <w:proofErr w:type="spellEnd"/>
            <w:r w:rsidRPr="004E3D52">
              <w:rPr>
                <w:sz w:val="20"/>
                <w:szCs w:val="20"/>
              </w:rPr>
              <w:t xml:space="preserve"> в </w:t>
            </w:r>
            <w:proofErr w:type="spellStart"/>
            <w:r w:rsidRPr="004E3D52">
              <w:rPr>
                <w:sz w:val="20"/>
                <w:szCs w:val="20"/>
              </w:rPr>
              <w:t>Україні</w:t>
            </w:r>
            <w:proofErr w:type="spellEnd"/>
            <w:r w:rsidRPr="004E3D52">
              <w:rPr>
                <w:sz w:val="20"/>
                <w:szCs w:val="20"/>
              </w:rPr>
              <w:t>».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7569AB" w:rsidRPr="004E3D52" w:rsidRDefault="007569AB" w:rsidP="003C16A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 </w:t>
            </w:r>
            <w:r w:rsidR="003C16AF">
              <w:rPr>
                <w:color w:val="000000"/>
                <w:sz w:val="20"/>
                <w:szCs w:val="20"/>
              </w:rPr>
              <w:t>Житомирській</w:t>
            </w:r>
            <w:r>
              <w:rPr>
                <w:color w:val="000000"/>
                <w:sz w:val="20"/>
                <w:szCs w:val="20"/>
              </w:rPr>
              <w:t xml:space="preserve">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>
              <w:rPr>
                <w:color w:val="000000"/>
                <w:sz w:val="20"/>
                <w:szCs w:val="20"/>
              </w:rPr>
              <w:t>структурному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 </w:t>
            </w:r>
            <w:r w:rsidR="003C16AF">
              <w:rPr>
                <w:color w:val="000000"/>
                <w:sz w:val="20"/>
                <w:szCs w:val="20"/>
              </w:rPr>
              <w:t>Житомирській</w:t>
            </w:r>
            <w:r>
              <w:rPr>
                <w:color w:val="000000"/>
                <w:sz w:val="20"/>
                <w:szCs w:val="20"/>
              </w:rPr>
              <w:t xml:space="preserve"> області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</w:t>
            </w:r>
            <w:r w:rsidRPr="004E3D52">
              <w:rPr>
                <w:sz w:val="20"/>
                <w:szCs w:val="20"/>
                <w:lang w:eastAsia="uk-UA"/>
              </w:rPr>
              <w:lastRenderedPageBreak/>
              <w:t xml:space="preserve">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7569AB" w:rsidRPr="004E3D52" w:rsidRDefault="007569AB" w:rsidP="00240342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7569AB" w:rsidRPr="004E3D52" w:rsidTr="00240342">
        <w:tc>
          <w:tcPr>
            <w:tcW w:w="720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7569AB" w:rsidRPr="004E3D52" w:rsidRDefault="007569AB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7569AB" w:rsidRPr="004E3D52" w:rsidRDefault="007569AB" w:rsidP="00240342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7569AB" w:rsidRPr="004E3D52" w:rsidRDefault="007569AB" w:rsidP="00240342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7569AB" w:rsidRPr="004E3D52" w:rsidRDefault="007569AB" w:rsidP="007569AB">
      <w:pPr>
        <w:spacing w:before="60" w:after="60"/>
        <w:rPr>
          <w:b/>
          <w:bCs/>
          <w:caps/>
          <w:sz w:val="28"/>
          <w:szCs w:val="28"/>
        </w:rPr>
      </w:pPr>
    </w:p>
    <w:p w:rsidR="007569AB" w:rsidRPr="004E3D52" w:rsidRDefault="007569AB" w:rsidP="007569AB">
      <w:pPr>
        <w:spacing w:after="160" w:line="259" w:lineRule="auto"/>
        <w:ind w:left="5103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7569AB" w:rsidRPr="004E3D52" w:rsidRDefault="007569AB" w:rsidP="007569AB">
      <w:pPr>
        <w:spacing w:before="60" w:after="60"/>
        <w:ind w:left="5103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7569AB" w:rsidRPr="004E3D52" w:rsidTr="002403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7569AB" w:rsidRPr="004E3D52" w:rsidRDefault="007569AB" w:rsidP="007569AB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7569AB" w:rsidRPr="004E3D52" w:rsidRDefault="007569AB" w:rsidP="007569AB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2"/>
      </w:tblGrid>
      <w:tr w:rsidR="007569AB" w:rsidRPr="004E3D52" w:rsidTr="002403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7569AB" w:rsidRPr="004E3D52" w:rsidTr="0024034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9AB" w:rsidRPr="004E3D52" w:rsidRDefault="007569AB" w:rsidP="00240342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9AB" w:rsidRPr="004E3D52" w:rsidRDefault="007569AB" w:rsidP="00240342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4E3D52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4E3D52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7569AB" w:rsidRPr="004E3D52" w:rsidTr="0024034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9AB" w:rsidRPr="004E3D52" w:rsidRDefault="007569AB" w:rsidP="00240342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7569AB" w:rsidRPr="004E3D52" w:rsidRDefault="007569AB" w:rsidP="007569AB">
      <w:pPr>
        <w:jc w:val="center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виявлено технічну помилку, а саме</w:t>
      </w:r>
    </w:p>
    <w:p w:rsidR="007569AB" w:rsidRPr="004E3D52" w:rsidRDefault="007569AB" w:rsidP="007569AB">
      <w:pPr>
        <w:jc w:val="center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Відповідно до </w:t>
      </w:r>
      <w:hyperlink r:id="rId17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2918"/>
        <w:gridCol w:w="2818"/>
      </w:tblGrid>
      <w:tr w:rsidR="007569AB" w:rsidRPr="004E3D52" w:rsidTr="00240342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М.П.</w:t>
      </w:r>
    </w:p>
    <w:p w:rsidR="007569AB" w:rsidRPr="004E3D52" w:rsidRDefault="007569AB" w:rsidP="007569AB">
      <w:pPr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"___" ____________ 20__ р.</w:t>
      </w:r>
    </w:p>
    <w:p w:rsidR="007569AB" w:rsidRDefault="007569AB" w:rsidP="007569AB">
      <w:pPr>
        <w:spacing w:before="60" w:after="60"/>
        <w:rPr>
          <w:lang w:eastAsia="uk-UA"/>
        </w:rPr>
      </w:pPr>
    </w:p>
    <w:p w:rsidR="007569AB" w:rsidRPr="004E3D52" w:rsidRDefault="007569AB" w:rsidP="007569AB">
      <w:pPr>
        <w:spacing w:before="60" w:after="60"/>
        <w:rPr>
          <w:lang w:eastAsia="uk-UA"/>
        </w:rPr>
      </w:pPr>
    </w:p>
    <w:p w:rsidR="007569AB" w:rsidRPr="004E3D52" w:rsidRDefault="007569AB" w:rsidP="007569AB">
      <w:pPr>
        <w:spacing w:before="60" w:after="60"/>
        <w:rPr>
          <w:lang w:eastAsia="uk-UA"/>
        </w:rPr>
      </w:pPr>
    </w:p>
    <w:p w:rsidR="003C16AF" w:rsidRDefault="003C16AF" w:rsidP="007569AB">
      <w:pPr>
        <w:spacing w:before="60" w:after="60"/>
        <w:ind w:left="5103"/>
        <w:rPr>
          <w:lang w:eastAsia="uk-UA"/>
        </w:rPr>
      </w:pPr>
    </w:p>
    <w:p w:rsidR="003C16AF" w:rsidRDefault="003C16AF" w:rsidP="007569AB">
      <w:pPr>
        <w:spacing w:before="60" w:after="60"/>
        <w:ind w:left="5103"/>
        <w:rPr>
          <w:lang w:eastAsia="uk-UA"/>
        </w:rPr>
      </w:pPr>
    </w:p>
    <w:p w:rsidR="003C16AF" w:rsidRDefault="003C16AF" w:rsidP="007569AB">
      <w:pPr>
        <w:spacing w:before="60" w:after="60"/>
        <w:ind w:left="5103"/>
        <w:rPr>
          <w:lang w:eastAsia="uk-UA"/>
        </w:rPr>
      </w:pPr>
    </w:p>
    <w:p w:rsidR="007569AB" w:rsidRPr="004E3D52" w:rsidRDefault="007569AB" w:rsidP="007569AB">
      <w:pPr>
        <w:spacing w:before="60" w:after="60"/>
        <w:ind w:left="5103"/>
        <w:rPr>
          <w:lang w:eastAsia="uk-UA"/>
        </w:rPr>
      </w:pPr>
      <w:r w:rsidRPr="004E3D52">
        <w:rPr>
          <w:lang w:eastAsia="uk-UA"/>
        </w:rPr>
        <w:t xml:space="preserve">Додаток 2 </w:t>
      </w:r>
    </w:p>
    <w:p w:rsidR="007569AB" w:rsidRPr="004E3D52" w:rsidRDefault="007569AB" w:rsidP="007569AB">
      <w:pPr>
        <w:spacing w:before="60" w:after="60"/>
        <w:ind w:left="5103"/>
        <w:rPr>
          <w:lang w:eastAsia="uk-UA"/>
        </w:rPr>
      </w:pPr>
      <w:r w:rsidRPr="004E3D52">
        <w:rPr>
          <w:lang w:eastAsia="uk-UA"/>
        </w:rPr>
        <w:t xml:space="preserve">до </w:t>
      </w:r>
      <w:r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7569AB" w:rsidRPr="004E3D52" w:rsidRDefault="007569AB" w:rsidP="007569AB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</w:tblGrid>
      <w:tr w:rsidR="007569AB" w:rsidRPr="004E3D52" w:rsidTr="002403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4E3D52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4E3D52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7569AB" w:rsidRPr="004E3D52" w:rsidRDefault="007569AB" w:rsidP="007569AB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7569AB" w:rsidRPr="004E3D52" w:rsidRDefault="007569AB" w:rsidP="007569AB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Відповідно до </w:t>
      </w:r>
      <w:hyperlink r:id="rId1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7569AB" w:rsidRPr="004E3D52" w:rsidRDefault="007569AB" w:rsidP="007569AB">
      <w:pPr>
        <w:jc w:val="center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lastRenderedPageBreak/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7569AB" w:rsidRPr="004E3D52" w:rsidRDefault="007569AB" w:rsidP="007569AB">
      <w:pPr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До заяви додаються:</w:t>
      </w:r>
    </w:p>
    <w:p w:rsidR="007569AB" w:rsidRPr="004E3D52" w:rsidRDefault="007569AB" w:rsidP="007569AB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7569AB" w:rsidRPr="004E3D52" w:rsidRDefault="007569AB" w:rsidP="007569AB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7569AB" w:rsidRPr="004E3D52" w:rsidRDefault="007569AB" w:rsidP="007569AB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811"/>
        <w:gridCol w:w="1107"/>
        <w:gridCol w:w="4226"/>
      </w:tblGrid>
      <w:tr w:rsidR="007569AB" w:rsidRPr="004E3D52" w:rsidTr="0024034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7569AB" w:rsidRPr="004E3D52" w:rsidTr="0024034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7569AB" w:rsidRPr="004E3D52" w:rsidTr="0024034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569AB" w:rsidRPr="004E3D52" w:rsidTr="0024034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7569AB" w:rsidRPr="004E3D52" w:rsidTr="0024034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569AB" w:rsidRPr="004E3D52" w:rsidTr="0024034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569AB" w:rsidRPr="004E3D52" w:rsidTr="0024034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9AB" w:rsidRPr="004E3D52" w:rsidRDefault="007569AB" w:rsidP="0024034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569AB" w:rsidRPr="004E3D52" w:rsidTr="0024034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569AB" w:rsidRPr="004E3D52" w:rsidTr="0024034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AB" w:rsidRPr="004E3D52" w:rsidRDefault="007569AB" w:rsidP="0024034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569AB" w:rsidRPr="004E3D52" w:rsidRDefault="007569AB" w:rsidP="007569AB">
      <w:pPr>
        <w:jc w:val="both"/>
        <w:textAlignment w:val="baseline"/>
        <w:rPr>
          <w:color w:val="000000"/>
          <w:lang w:eastAsia="uk-UA"/>
        </w:rPr>
      </w:pPr>
      <w:r w:rsidRPr="004E3D52">
        <w:rPr>
          <w:color w:val="000000"/>
          <w:lang w:eastAsia="uk-UA"/>
        </w:rPr>
        <w:t>М.П.</w:t>
      </w: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Pr="004E3D52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569AB" w:rsidRDefault="007569AB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37AEE" w:rsidRDefault="00137AEE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37AEE" w:rsidRDefault="00137AEE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37AEE" w:rsidRDefault="00137AEE" w:rsidP="003C16AF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451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0"/>
      </w:tblGrid>
      <w:tr w:rsidR="00137AEE" w:rsidRPr="004002D5" w:rsidTr="0024034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C16AF" w:rsidRPr="006007B8" w:rsidRDefault="003C16AF" w:rsidP="003C16AF">
            <w:pPr>
              <w:tabs>
                <w:tab w:val="left" w:pos="5670"/>
              </w:tabs>
              <w:ind w:left="5670"/>
              <w:rPr>
                <w:color w:val="000000"/>
              </w:rPr>
            </w:pPr>
            <w:r w:rsidRPr="006007B8">
              <w:rPr>
                <w:color w:val="000000"/>
              </w:rPr>
              <w:t xml:space="preserve">Додаток </w:t>
            </w:r>
            <w:r w:rsidR="00E2622F">
              <w:rPr>
                <w:color w:val="000000"/>
              </w:rPr>
              <w:t>4</w:t>
            </w:r>
          </w:p>
          <w:p w:rsidR="003C16AF" w:rsidRPr="00916A52" w:rsidRDefault="003C16AF" w:rsidP="003C16AF">
            <w:pPr>
              <w:ind w:left="5664"/>
              <w:rPr>
                <w:lang w:eastAsia="uk-UA"/>
              </w:rPr>
            </w:pPr>
            <w:r w:rsidRPr="00916A52">
              <w:rPr>
                <w:lang w:eastAsia="uk-UA"/>
              </w:rPr>
              <w:t>До наказу Головного управління</w:t>
            </w:r>
          </w:p>
          <w:p w:rsidR="003C16AF" w:rsidRPr="00916A52" w:rsidRDefault="003C16AF" w:rsidP="003C16AF">
            <w:pPr>
              <w:ind w:left="5664"/>
              <w:rPr>
                <w:lang w:eastAsia="uk-UA"/>
              </w:rPr>
            </w:pPr>
            <w:proofErr w:type="spellStart"/>
            <w:r w:rsidRPr="00916A52">
              <w:rPr>
                <w:lang w:eastAsia="uk-UA"/>
              </w:rPr>
              <w:t>Держгеокадастру</w:t>
            </w:r>
            <w:proofErr w:type="spellEnd"/>
            <w:r w:rsidRPr="00916A52">
              <w:rPr>
                <w:lang w:eastAsia="uk-UA"/>
              </w:rPr>
              <w:t xml:space="preserve"> у Житомирській області від 20 липня 2020р. № 96</w:t>
            </w:r>
          </w:p>
          <w:p w:rsidR="003C16AF" w:rsidRPr="00916A52" w:rsidRDefault="003C16AF" w:rsidP="003C16AF">
            <w:pPr>
              <w:ind w:left="5664"/>
              <w:rPr>
                <w:lang w:eastAsia="uk-UA"/>
              </w:rPr>
            </w:pPr>
            <w:r w:rsidRPr="00916A52">
              <w:rPr>
                <w:rFonts w:eastAsia="Calibri"/>
                <w:noProof/>
                <w:lang w:eastAsia="uk-UA"/>
              </w:rPr>
              <w:t>«Про</w:t>
            </w:r>
            <w:r w:rsidRPr="00916A52">
              <w:rPr>
                <w:rFonts w:eastAsia="Calibri"/>
                <w:lang w:eastAsia="uk-UA"/>
              </w:rPr>
              <w:t xml:space="preserve"> затвердження Інформаційних та Технологічних карток адміністративних послуг, які надаються Головним управлінням та структурними підрозділами у районах (місті) Головного управління </w:t>
            </w:r>
            <w:proofErr w:type="spellStart"/>
            <w:r w:rsidRPr="00916A52">
              <w:rPr>
                <w:rFonts w:eastAsia="Calibri"/>
                <w:lang w:eastAsia="uk-UA"/>
              </w:rPr>
              <w:t>Держгеокадастру</w:t>
            </w:r>
            <w:proofErr w:type="spellEnd"/>
            <w:r w:rsidRPr="00916A52">
              <w:rPr>
                <w:rFonts w:eastAsia="Calibri"/>
                <w:lang w:eastAsia="uk-UA"/>
              </w:rPr>
              <w:t xml:space="preserve"> у Житомирській області» у редакції наказу </w:t>
            </w:r>
            <w:r w:rsidRPr="00916A52">
              <w:rPr>
                <w:lang w:eastAsia="uk-UA"/>
              </w:rPr>
              <w:t>Головного управління</w:t>
            </w:r>
          </w:p>
          <w:p w:rsidR="003C16AF" w:rsidRPr="00916A52" w:rsidRDefault="003C16AF" w:rsidP="003C16AF">
            <w:pPr>
              <w:tabs>
                <w:tab w:val="left" w:pos="3402"/>
              </w:tabs>
              <w:ind w:left="5670" w:right="-1"/>
              <w:rPr>
                <w:rFonts w:eastAsia="Calibri"/>
                <w:lang w:eastAsia="uk-UA"/>
              </w:rPr>
            </w:pPr>
            <w:proofErr w:type="spellStart"/>
            <w:r w:rsidRPr="00916A52">
              <w:rPr>
                <w:lang w:eastAsia="uk-UA"/>
              </w:rPr>
              <w:t>Держгеокадастру</w:t>
            </w:r>
            <w:proofErr w:type="spellEnd"/>
            <w:r w:rsidRPr="00916A52">
              <w:rPr>
                <w:lang w:eastAsia="uk-UA"/>
              </w:rPr>
              <w:t xml:space="preserve"> у Житомирській області</w:t>
            </w:r>
            <w:r>
              <w:rPr>
                <w:lang w:eastAsia="uk-UA"/>
              </w:rPr>
              <w:t xml:space="preserve"> від 25.06.2021 № 52</w:t>
            </w:r>
          </w:p>
          <w:p w:rsidR="00137AEE" w:rsidRPr="004002D5" w:rsidRDefault="00137AEE" w:rsidP="00137AEE">
            <w:pPr>
              <w:tabs>
                <w:tab w:val="left" w:pos="5529"/>
              </w:tabs>
              <w:ind w:left="4820"/>
              <w:rPr>
                <w:color w:val="000000"/>
                <w:sz w:val="26"/>
                <w:szCs w:val="26"/>
              </w:rPr>
            </w:pPr>
          </w:p>
        </w:tc>
      </w:tr>
      <w:tr w:rsidR="00137AEE" w:rsidTr="0024034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137AEE" w:rsidRDefault="00137AEE" w:rsidP="00240342">
            <w:pPr>
              <w:tabs>
                <w:tab w:val="left" w:pos="5529"/>
              </w:tabs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137AEE" w:rsidRPr="00BA3707" w:rsidTr="0024034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jc w:val="center"/>
              <w:rPr>
                <w:sz w:val="22"/>
                <w:szCs w:val="22"/>
              </w:rPr>
            </w:pPr>
            <w:r w:rsidRPr="00CD388B">
              <w:tab/>
            </w: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37AEE" w:rsidRPr="00BA3707" w:rsidTr="0024034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AEE" w:rsidRPr="004918B1" w:rsidRDefault="00137AEE" w:rsidP="00240342">
            <w:pPr>
              <w:jc w:val="center"/>
              <w:rPr>
                <w:sz w:val="22"/>
                <w:szCs w:val="22"/>
                <w:u w:val="single"/>
              </w:rPr>
            </w:pPr>
            <w:r w:rsidRPr="004918B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137AEE" w:rsidRPr="00BA3707" w:rsidRDefault="00137AEE" w:rsidP="00240342">
            <w:pPr>
              <w:jc w:val="center"/>
              <w:rPr>
                <w:sz w:val="22"/>
                <w:szCs w:val="22"/>
                <w:u w:val="single"/>
              </w:rPr>
            </w:pPr>
            <w:r w:rsidRPr="004918B1">
              <w:rPr>
                <w:sz w:val="22"/>
                <w:szCs w:val="22"/>
                <w:u w:val="single"/>
              </w:rPr>
              <w:t>У ФОРМІ ВИТЯГ</w:t>
            </w:r>
            <w:r w:rsidRPr="004918B1">
              <w:rPr>
                <w:caps/>
                <w:sz w:val="22"/>
                <w:szCs w:val="22"/>
                <w:u w:val="single"/>
              </w:rPr>
              <w:t>ів</w:t>
            </w:r>
            <w:r w:rsidRPr="004918B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4918B1">
              <w:rPr>
                <w:caps/>
                <w:sz w:val="22"/>
                <w:szCs w:val="22"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137AEE" w:rsidRPr="00BA3707" w:rsidTr="0024034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AEE" w:rsidRPr="00BA3707" w:rsidRDefault="00137AEE" w:rsidP="0024034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E2622F" w:rsidRPr="0081525D" w:rsidRDefault="00E2622F" w:rsidP="00E2622F">
            <w:pPr>
              <w:shd w:val="clear" w:color="auto" w:fill="FFFFFF"/>
              <w:spacing w:before="60" w:after="60"/>
              <w:jc w:val="center"/>
              <w:rPr>
                <w:sz w:val="20"/>
                <w:lang w:eastAsia="uk-UA"/>
              </w:rPr>
            </w:pPr>
            <w:r w:rsidRPr="0081525D">
              <w:rPr>
                <w:sz w:val="20"/>
                <w:szCs w:val="20"/>
                <w:u w:val="single"/>
                <w:shd w:val="clear" w:color="auto" w:fill="FFFFFF"/>
                <w:lang w:eastAsia="uk-UA"/>
              </w:rPr>
              <w:t xml:space="preserve">Структурний підрозділ у районі (місті) Головного управління </w:t>
            </w:r>
            <w:proofErr w:type="spellStart"/>
            <w:r w:rsidRPr="0081525D">
              <w:rPr>
                <w:sz w:val="20"/>
                <w:szCs w:val="20"/>
                <w:u w:val="single"/>
                <w:shd w:val="clear" w:color="auto" w:fill="FFFFFF"/>
                <w:lang w:eastAsia="uk-UA"/>
              </w:rPr>
              <w:t>Держгеокадастру</w:t>
            </w:r>
            <w:proofErr w:type="spellEnd"/>
            <w:r w:rsidRPr="0081525D">
              <w:rPr>
                <w:sz w:val="20"/>
                <w:szCs w:val="20"/>
                <w:u w:val="single"/>
                <w:shd w:val="clear" w:color="auto" w:fill="FFFFFF"/>
                <w:lang w:eastAsia="uk-UA"/>
              </w:rPr>
              <w:t xml:space="preserve"> у Житомирській області</w:t>
            </w:r>
          </w:p>
          <w:p w:rsidR="00E2622F" w:rsidRPr="0081525D" w:rsidRDefault="00E2622F" w:rsidP="00E2622F">
            <w:pPr>
              <w:shd w:val="clear" w:color="auto" w:fill="FFFFFF"/>
              <w:spacing w:before="60" w:after="60"/>
              <w:jc w:val="center"/>
              <w:rPr>
                <w:sz w:val="18"/>
                <w:lang w:eastAsia="uk-UA"/>
              </w:rPr>
            </w:pPr>
            <w:r w:rsidRPr="0081525D">
              <w:rPr>
                <w:color w:val="000000"/>
                <w:sz w:val="18"/>
                <w:lang w:eastAsia="uk-UA"/>
              </w:rPr>
              <w:t>(найменування суб’єкта надання адміністративної послуги)</w:t>
            </w:r>
          </w:p>
          <w:p w:rsidR="00137AEE" w:rsidRPr="00BA3707" w:rsidRDefault="00137AEE" w:rsidP="0024034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37AEE" w:rsidRPr="00BA3707" w:rsidTr="00240342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37AEE" w:rsidRPr="00BA3707" w:rsidTr="00240342">
        <w:tc>
          <w:tcPr>
            <w:tcW w:w="4320" w:type="dxa"/>
            <w:gridSpan w:val="2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37AEE" w:rsidRPr="00BB2519" w:rsidRDefault="00137AEE" w:rsidP="002403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137AEE" w:rsidRPr="00E2622F" w:rsidRDefault="00137AEE" w:rsidP="00240342">
            <w:pPr>
              <w:jc w:val="both"/>
              <w:rPr>
                <w:sz w:val="20"/>
                <w:szCs w:val="20"/>
              </w:rPr>
            </w:pPr>
            <w:r w:rsidRPr="00E2622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137AEE" w:rsidRPr="00E2622F" w:rsidRDefault="00137AEE" w:rsidP="00240342">
            <w:pPr>
              <w:jc w:val="both"/>
              <w:rPr>
                <w:sz w:val="20"/>
                <w:szCs w:val="20"/>
              </w:rPr>
            </w:pPr>
            <w:r w:rsidRPr="00E2622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137AEE" w:rsidRPr="00E2622F" w:rsidRDefault="00137AEE" w:rsidP="00240342">
            <w:pPr>
              <w:jc w:val="both"/>
              <w:rPr>
                <w:sz w:val="20"/>
                <w:szCs w:val="20"/>
              </w:rPr>
            </w:pPr>
            <w:r w:rsidRPr="00E2622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137AEE" w:rsidRPr="00BA3707" w:rsidTr="00240342">
        <w:tc>
          <w:tcPr>
            <w:tcW w:w="10080" w:type="dxa"/>
            <w:gridSpan w:val="3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19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</w:p>
        </w:tc>
      </w:tr>
      <w:tr w:rsidR="00137AEE" w:rsidRPr="00BA3707" w:rsidTr="00240342">
        <w:tc>
          <w:tcPr>
            <w:tcW w:w="10080" w:type="dxa"/>
            <w:gridSpan w:val="3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137AEE" w:rsidRPr="00BA3707" w:rsidRDefault="00137AEE" w:rsidP="0024034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20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  <w:r w:rsidRPr="00664398">
              <w:rPr>
                <w:sz w:val="20"/>
                <w:szCs w:val="20"/>
              </w:rPr>
              <w:t>(у випадку звернення органів виконавчої влади та органів місце</w:t>
            </w:r>
            <w:r>
              <w:rPr>
                <w:sz w:val="20"/>
                <w:szCs w:val="20"/>
              </w:rPr>
              <w:t>вого самоврядування – безоплатно</w:t>
            </w:r>
            <w:r w:rsidRPr="006643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21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>  «Про державну реєстрацію</w:t>
            </w:r>
            <w:r w:rsidRPr="00BA3707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BA3707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137AEE" w:rsidRPr="00BA3707" w:rsidRDefault="00137AEE" w:rsidP="00240342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25" w:name="w1_10"/>
            <w:r w:rsidR="005A6012"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="005A6012"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="005A6012" w:rsidRPr="00BA3707">
              <w:rPr>
                <w:sz w:val="20"/>
                <w:szCs w:val="20"/>
              </w:rPr>
              <w:fldChar w:fldCharType="end"/>
            </w:r>
            <w:bookmarkEnd w:id="25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137AEE" w:rsidRPr="00BA3707" w:rsidRDefault="00137AEE" w:rsidP="00240342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6" w:name="n631"/>
            <w:bookmarkEnd w:id="26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137AEE" w:rsidRPr="00BA3707" w:rsidRDefault="00137AEE" w:rsidP="00240342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7" w:name="n632"/>
            <w:bookmarkEnd w:id="27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137AEE" w:rsidRPr="00BA3707" w:rsidRDefault="00137AEE" w:rsidP="00240342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8" w:name="n633"/>
            <w:bookmarkStart w:id="29" w:name="n634"/>
            <w:bookmarkEnd w:id="28"/>
            <w:bookmarkEnd w:id="29"/>
            <w:r w:rsidRPr="00BA3707">
              <w:rPr>
                <w:sz w:val="20"/>
                <w:szCs w:val="20"/>
              </w:rPr>
              <w:t>Адміністративний </w:t>
            </w:r>
            <w:bookmarkStart w:id="30" w:name="w1_11"/>
            <w:r w:rsidR="005A6012"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="005A6012"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="005A6012" w:rsidRPr="00BA3707">
              <w:rPr>
                <w:sz w:val="20"/>
                <w:szCs w:val="20"/>
              </w:rPr>
              <w:fldChar w:fldCharType="end"/>
            </w:r>
            <w:bookmarkEnd w:id="30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lastRenderedPageBreak/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137AEE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в районі, місті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r w:rsidR="00E2622F">
              <w:rPr>
                <w:sz w:val="20"/>
                <w:szCs w:val="20"/>
              </w:rPr>
              <w:t>Житомирській</w:t>
            </w:r>
            <w:r>
              <w:rPr>
                <w:sz w:val="20"/>
                <w:szCs w:val="20"/>
              </w:rPr>
              <w:t xml:space="preserve"> області.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37AEE" w:rsidRPr="00BA3707" w:rsidRDefault="00137AEE" w:rsidP="0024034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31" w:name="n829"/>
            <w:bookmarkEnd w:id="31"/>
            <w:r w:rsidRPr="00BA3707">
              <w:rPr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bookmarkStart w:id="32" w:name="n717"/>
            <w:bookmarkEnd w:id="32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137AEE" w:rsidRPr="00992DA4" w:rsidRDefault="00137AEE" w:rsidP="00240342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137AEE" w:rsidRPr="00BD0414" w:rsidRDefault="00137AEE" w:rsidP="00240342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992DA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33" w:name="n1655"/>
            <w:bookmarkStart w:id="34" w:name="n1656"/>
            <w:bookmarkStart w:id="35" w:name="n1657"/>
            <w:bookmarkStart w:id="36" w:name="n1658"/>
            <w:bookmarkEnd w:id="33"/>
            <w:bookmarkEnd w:id="34"/>
            <w:bookmarkEnd w:id="35"/>
            <w:bookmarkEnd w:id="36"/>
          </w:p>
          <w:p w:rsidR="00137AEE" w:rsidRPr="00DF27AE" w:rsidRDefault="00137AEE" w:rsidP="00240342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37" w:name="n2524"/>
            <w:bookmarkStart w:id="38" w:name="n2525"/>
            <w:bookmarkEnd w:id="37"/>
            <w:bookmarkEnd w:id="38"/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наведені у додатк</w:t>
            </w:r>
            <w:r>
              <w:rPr>
                <w:sz w:val="20"/>
                <w:szCs w:val="20"/>
              </w:rPr>
              <w:t>у до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37AEE" w:rsidRPr="00BA3707" w:rsidRDefault="00137AEE" w:rsidP="00240342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137AEE" w:rsidRPr="00BA3707" w:rsidRDefault="00137AEE" w:rsidP="00137AEE">
      <w:pPr>
        <w:rPr>
          <w:lang w:eastAsia="uk-UA"/>
        </w:rPr>
      </w:pPr>
    </w:p>
    <w:p w:rsidR="00137AEE" w:rsidRPr="00BA3707" w:rsidRDefault="00137AEE" w:rsidP="00137AEE">
      <w:pPr>
        <w:rPr>
          <w:lang w:eastAsia="uk-UA"/>
        </w:rPr>
      </w:pPr>
    </w:p>
    <w:p w:rsidR="00137AEE" w:rsidRPr="00BA3707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E2622F" w:rsidRDefault="00E2622F" w:rsidP="00137AEE">
      <w:pPr>
        <w:ind w:left="5670"/>
        <w:rPr>
          <w:lang w:eastAsia="uk-UA"/>
        </w:rPr>
      </w:pPr>
    </w:p>
    <w:p w:rsidR="00E2622F" w:rsidRPr="00BA3707" w:rsidRDefault="00E2622F" w:rsidP="00137AEE">
      <w:pPr>
        <w:ind w:left="5670"/>
        <w:rPr>
          <w:lang w:eastAsia="uk-UA"/>
        </w:rPr>
      </w:pPr>
    </w:p>
    <w:p w:rsidR="00137AEE" w:rsidRPr="00BA3707" w:rsidRDefault="00137AEE" w:rsidP="00137AEE">
      <w:pPr>
        <w:ind w:left="5670"/>
        <w:rPr>
          <w:lang w:eastAsia="uk-UA"/>
        </w:rPr>
      </w:pPr>
    </w:p>
    <w:p w:rsidR="00137AEE" w:rsidRPr="00BA3707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103"/>
        <w:rPr>
          <w:lang w:eastAsia="uk-UA"/>
        </w:rPr>
      </w:pPr>
      <w:r>
        <w:rPr>
          <w:lang w:eastAsia="uk-UA"/>
        </w:rPr>
        <w:t xml:space="preserve">Додаток </w:t>
      </w:r>
    </w:p>
    <w:p w:rsidR="00137AEE" w:rsidRPr="008B7451" w:rsidRDefault="00137AEE" w:rsidP="00137AEE">
      <w:pPr>
        <w:ind w:left="5103"/>
      </w:pPr>
      <w:r>
        <w:rPr>
          <w:lang w:eastAsia="uk-UA"/>
        </w:rPr>
        <w:t>до І</w:t>
      </w:r>
      <w:r w:rsidRPr="00A06C2A">
        <w:rPr>
          <w:lang w:eastAsia="uk-UA"/>
        </w:rPr>
        <w:t xml:space="preserve">нформаційної картки адміністративної послуги з надання </w:t>
      </w:r>
      <w:r w:rsidRPr="00A06C2A">
        <w:t xml:space="preserve">відомостей з Державного земельного кадастру у формі витягу </w:t>
      </w:r>
      <w:r w:rsidRPr="00A06C2A">
        <w:rPr>
          <w:lang w:eastAsia="uk-UA"/>
        </w:rPr>
        <w:t>з Державного земельного кадастру про земельну ділянку</w:t>
      </w:r>
      <w:r w:rsidRPr="00A06C2A">
        <w:t xml:space="preserve"> </w:t>
      </w:r>
      <w:r w:rsidRPr="00A06C2A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37AEE" w:rsidRPr="00BA3707" w:rsidTr="00240342">
        <w:trPr>
          <w:jc w:val="center"/>
        </w:trPr>
        <w:tc>
          <w:tcPr>
            <w:tcW w:w="4008" w:type="dxa"/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137AEE" w:rsidRPr="00BA3707" w:rsidRDefault="00137AEE" w:rsidP="00137AEE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37AEE" w:rsidRPr="00BA3707" w:rsidTr="0024034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EE" w:rsidRPr="00BA3707" w:rsidTr="0024034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137AEE" w:rsidRPr="00BA3707" w:rsidTr="0024034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37AEE" w:rsidRPr="00BA3707" w:rsidTr="0024034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37AEE" w:rsidRPr="00BA3707" w:rsidTr="00240342">
        <w:tc>
          <w:tcPr>
            <w:tcW w:w="5637" w:type="dxa"/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AEE" w:rsidRPr="00BA3707" w:rsidRDefault="00137AEE" w:rsidP="00137AEE">
      <w:pPr>
        <w:pStyle w:val="a5"/>
        <w:rPr>
          <w:rFonts w:ascii="Times New Roman" w:hAnsi="Times New Roman"/>
          <w:sz w:val="24"/>
          <w:szCs w:val="24"/>
        </w:rPr>
      </w:pPr>
    </w:p>
    <w:p w:rsidR="00137AEE" w:rsidRPr="00BA3707" w:rsidRDefault="00137AEE" w:rsidP="00137AEE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37AEE" w:rsidRPr="00BA3707" w:rsidRDefault="00137AEE" w:rsidP="00137AE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37AEE" w:rsidRPr="00BA3707" w:rsidTr="0024034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37AEE" w:rsidRPr="00BA3707" w:rsidRDefault="00137AEE" w:rsidP="00137AE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137AEE" w:rsidRPr="00BA3707" w:rsidRDefault="00137AEE" w:rsidP="00137AE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137AEE" w:rsidRPr="00BA3707" w:rsidRDefault="00137AEE" w:rsidP="00137AE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37AEE" w:rsidRPr="00BA3707" w:rsidTr="0024034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37AEE" w:rsidRPr="00BA3707" w:rsidTr="0024034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37AEE" w:rsidRPr="00BA3707" w:rsidTr="0024034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137AEE" w:rsidRPr="00BA3707" w:rsidTr="0024034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Default="00137AEE" w:rsidP="00240342">
            <w:pPr>
              <w:jc w:val="center"/>
              <w:rPr>
                <w:b/>
                <w:sz w:val="22"/>
                <w:szCs w:val="22"/>
              </w:rPr>
            </w:pPr>
          </w:p>
          <w:p w:rsidR="00137AEE" w:rsidRPr="00BA3707" w:rsidRDefault="00137AEE" w:rsidP="00240342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37AEE" w:rsidRPr="00BA3707" w:rsidTr="0024034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AEE" w:rsidRPr="00A06C2A" w:rsidRDefault="00137AEE" w:rsidP="00240342">
            <w:pPr>
              <w:jc w:val="center"/>
              <w:rPr>
                <w:sz w:val="22"/>
                <w:szCs w:val="22"/>
                <w:u w:val="single"/>
              </w:rPr>
            </w:pPr>
            <w:r w:rsidRPr="00A06C2A">
              <w:rPr>
                <w:sz w:val="22"/>
                <w:szCs w:val="22"/>
                <w:u w:val="single"/>
              </w:rPr>
              <w:lastRenderedPageBreak/>
              <w:t xml:space="preserve">НАДАННЯ ВІДОМОСТЕЙ З ДЕРЖАВНОГО ЗЕМЕЛЬНОГО КАДАСТРУ </w:t>
            </w:r>
          </w:p>
          <w:p w:rsidR="00137AEE" w:rsidRPr="00BA3707" w:rsidRDefault="00137AEE" w:rsidP="00240342">
            <w:pPr>
              <w:jc w:val="center"/>
              <w:rPr>
                <w:sz w:val="22"/>
                <w:szCs w:val="22"/>
                <w:u w:val="single"/>
              </w:rPr>
            </w:pPr>
            <w:r w:rsidRPr="00A06C2A">
              <w:rPr>
                <w:sz w:val="22"/>
                <w:szCs w:val="22"/>
                <w:u w:val="single"/>
              </w:rPr>
              <w:t>У ФОРМІ ВИТЯГ</w:t>
            </w:r>
            <w:r w:rsidRPr="00A06C2A">
              <w:rPr>
                <w:caps/>
                <w:sz w:val="22"/>
                <w:szCs w:val="22"/>
                <w:u w:val="single"/>
              </w:rPr>
              <w:t>ів</w:t>
            </w:r>
            <w:r w:rsidRPr="00A06C2A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A06C2A">
              <w:rPr>
                <w:caps/>
                <w:sz w:val="22"/>
                <w:szCs w:val="22"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137AEE" w:rsidRPr="00BA3707" w:rsidTr="0024034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AEE" w:rsidRPr="00BA3707" w:rsidRDefault="00137AEE" w:rsidP="0024034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E2622F" w:rsidRPr="0081525D" w:rsidRDefault="00E2622F" w:rsidP="00E2622F">
            <w:pPr>
              <w:shd w:val="clear" w:color="auto" w:fill="FFFFFF"/>
              <w:spacing w:before="60" w:after="60"/>
              <w:jc w:val="center"/>
              <w:rPr>
                <w:sz w:val="20"/>
                <w:lang w:eastAsia="uk-UA"/>
              </w:rPr>
            </w:pPr>
            <w:r w:rsidRPr="0081525D">
              <w:rPr>
                <w:sz w:val="20"/>
                <w:szCs w:val="20"/>
                <w:u w:val="single"/>
                <w:shd w:val="clear" w:color="auto" w:fill="FFFFFF"/>
                <w:lang w:eastAsia="uk-UA"/>
              </w:rPr>
              <w:t xml:space="preserve">Структурний підрозділ у районі (місті) Головного управління </w:t>
            </w:r>
            <w:proofErr w:type="spellStart"/>
            <w:r w:rsidRPr="0081525D">
              <w:rPr>
                <w:sz w:val="20"/>
                <w:szCs w:val="20"/>
                <w:u w:val="single"/>
                <w:shd w:val="clear" w:color="auto" w:fill="FFFFFF"/>
                <w:lang w:eastAsia="uk-UA"/>
              </w:rPr>
              <w:t>Держгеокадастру</w:t>
            </w:r>
            <w:proofErr w:type="spellEnd"/>
            <w:r w:rsidRPr="0081525D">
              <w:rPr>
                <w:sz w:val="20"/>
                <w:szCs w:val="20"/>
                <w:u w:val="single"/>
                <w:shd w:val="clear" w:color="auto" w:fill="FFFFFF"/>
                <w:lang w:eastAsia="uk-UA"/>
              </w:rPr>
              <w:t xml:space="preserve"> у Житомирській області</w:t>
            </w:r>
          </w:p>
          <w:p w:rsidR="00E2622F" w:rsidRPr="0081525D" w:rsidRDefault="00E2622F" w:rsidP="00E2622F">
            <w:pPr>
              <w:shd w:val="clear" w:color="auto" w:fill="FFFFFF"/>
              <w:spacing w:before="60" w:after="60"/>
              <w:jc w:val="center"/>
              <w:rPr>
                <w:sz w:val="18"/>
                <w:lang w:eastAsia="uk-UA"/>
              </w:rPr>
            </w:pPr>
            <w:r w:rsidRPr="0081525D">
              <w:rPr>
                <w:color w:val="000000"/>
                <w:sz w:val="18"/>
                <w:lang w:eastAsia="uk-UA"/>
              </w:rPr>
              <w:t>(найменування суб’єкта надання адміністративної послуги)</w:t>
            </w:r>
          </w:p>
          <w:p w:rsidR="00137AEE" w:rsidRPr="00BA3707" w:rsidRDefault="00137AEE" w:rsidP="0024034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37AEE" w:rsidRPr="00BA3707" w:rsidTr="00240342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37AEE" w:rsidRPr="00BA3707" w:rsidTr="00240342">
        <w:tc>
          <w:tcPr>
            <w:tcW w:w="4320" w:type="dxa"/>
            <w:gridSpan w:val="2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37AEE" w:rsidRPr="00185BD7" w:rsidRDefault="00137AEE" w:rsidP="002403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137AEE" w:rsidRPr="00E2622F" w:rsidRDefault="00137AEE" w:rsidP="00240342">
            <w:pPr>
              <w:jc w:val="both"/>
              <w:rPr>
                <w:sz w:val="20"/>
                <w:szCs w:val="20"/>
              </w:rPr>
            </w:pPr>
            <w:r w:rsidRPr="00E2622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137AEE" w:rsidRPr="00E2622F" w:rsidRDefault="00137AEE" w:rsidP="00240342">
            <w:pPr>
              <w:jc w:val="both"/>
              <w:rPr>
                <w:sz w:val="20"/>
                <w:szCs w:val="20"/>
              </w:rPr>
            </w:pPr>
            <w:r w:rsidRPr="00E2622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137AEE" w:rsidRPr="00E2622F" w:rsidRDefault="00137AEE" w:rsidP="00240342">
            <w:pPr>
              <w:jc w:val="both"/>
              <w:rPr>
                <w:sz w:val="20"/>
                <w:szCs w:val="20"/>
              </w:rPr>
            </w:pPr>
            <w:r w:rsidRPr="00E2622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137AEE" w:rsidRPr="00BA3707" w:rsidTr="00240342">
        <w:tc>
          <w:tcPr>
            <w:tcW w:w="10080" w:type="dxa"/>
            <w:gridSpan w:val="3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</w:p>
        </w:tc>
      </w:tr>
      <w:tr w:rsidR="00137AEE" w:rsidRPr="00BA3707" w:rsidTr="00240342">
        <w:tc>
          <w:tcPr>
            <w:tcW w:w="10080" w:type="dxa"/>
            <w:gridSpan w:val="3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137AEE" w:rsidRPr="00BA3707" w:rsidRDefault="00137AEE" w:rsidP="0024034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  <w:r w:rsidRPr="00664398">
              <w:rPr>
                <w:sz w:val="20"/>
                <w:szCs w:val="20"/>
              </w:rPr>
              <w:t xml:space="preserve">(у випадку звернення органів виконавчої влади та органів місцевого самоврядування – безоплатна) 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137AEE" w:rsidRPr="00BA3707" w:rsidRDefault="00137AEE" w:rsidP="0024034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137AEE" w:rsidRPr="00BA3707" w:rsidRDefault="00137AEE" w:rsidP="00240342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137AEE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в районі, місті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r w:rsidR="00E2622F">
              <w:rPr>
                <w:sz w:val="20"/>
                <w:szCs w:val="20"/>
              </w:rPr>
              <w:t>Житомирській</w:t>
            </w:r>
            <w:r>
              <w:rPr>
                <w:sz w:val="20"/>
                <w:szCs w:val="20"/>
              </w:rPr>
              <w:t xml:space="preserve"> області.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37AEE" w:rsidRPr="00BA3707" w:rsidRDefault="00137AEE" w:rsidP="0024034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 xml:space="preserve">) та/або не </w:t>
            </w:r>
            <w:r w:rsidRPr="00BA3707">
              <w:rPr>
                <w:sz w:val="20"/>
                <w:szCs w:val="20"/>
              </w:rPr>
              <w:lastRenderedPageBreak/>
              <w:t>відповідають вимогам, встановленим законом (заява не відповідає встановленій формі)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137AEE" w:rsidRPr="00664398" w:rsidRDefault="00137AEE" w:rsidP="00240342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137AEE" w:rsidRPr="00BD0414" w:rsidRDefault="00137AEE" w:rsidP="00240342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 w:rsidRPr="00664398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137AEE" w:rsidRPr="0005343D" w:rsidRDefault="00137AEE" w:rsidP="00240342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137AEE" w:rsidRPr="00BA3707" w:rsidTr="00240342">
        <w:tc>
          <w:tcPr>
            <w:tcW w:w="72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37AEE" w:rsidRPr="00BA3707" w:rsidRDefault="00137AEE" w:rsidP="002403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137AEE" w:rsidRPr="00BA3707" w:rsidRDefault="00137AEE" w:rsidP="0024034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 w:rsidRPr="00BA3707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у додатк</w:t>
            </w:r>
            <w:r>
              <w:rPr>
                <w:sz w:val="20"/>
                <w:szCs w:val="20"/>
              </w:rPr>
              <w:t>у до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37AEE" w:rsidRPr="00BA3707" w:rsidRDefault="00137AEE" w:rsidP="00240342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137AEE" w:rsidRPr="00BA3707" w:rsidRDefault="00137AEE" w:rsidP="00137AEE">
      <w:pPr>
        <w:rPr>
          <w:lang w:eastAsia="uk-UA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Default="00137AEE" w:rsidP="00137AEE">
      <w:pPr>
        <w:ind w:left="5670"/>
        <w:rPr>
          <w:lang w:eastAsia="uk-UA"/>
        </w:rPr>
      </w:pPr>
    </w:p>
    <w:p w:rsidR="00137AEE" w:rsidRPr="00BA3707" w:rsidRDefault="00137AEE" w:rsidP="00137AEE">
      <w:pPr>
        <w:ind w:left="5103"/>
        <w:rPr>
          <w:lang w:eastAsia="uk-UA"/>
        </w:rPr>
      </w:pPr>
      <w:r>
        <w:rPr>
          <w:lang w:eastAsia="uk-UA"/>
        </w:rPr>
        <w:t xml:space="preserve">Додаток </w:t>
      </w:r>
    </w:p>
    <w:p w:rsidR="00137AEE" w:rsidRPr="008B7451" w:rsidRDefault="00137AEE" w:rsidP="00137AEE">
      <w:pPr>
        <w:ind w:left="5103"/>
        <w:jc w:val="both"/>
      </w:pPr>
      <w:r>
        <w:rPr>
          <w:lang w:eastAsia="uk-UA"/>
        </w:rPr>
        <w:t>до І</w:t>
      </w:r>
      <w:r w:rsidRPr="00B51CB9">
        <w:rPr>
          <w:lang w:eastAsia="uk-UA"/>
        </w:rPr>
        <w:t xml:space="preserve">нформаційної картки адміністративної послуги з надання </w:t>
      </w:r>
      <w:r w:rsidRPr="00B51CB9">
        <w:t xml:space="preserve">відомостей з Державного земельного кадастру у формі витягу </w:t>
      </w:r>
      <w:r w:rsidRPr="00B51CB9">
        <w:rPr>
          <w:lang w:eastAsia="uk-UA"/>
        </w:rPr>
        <w:t>з Державного земельного кадастру про земельну ділянку</w:t>
      </w:r>
      <w:r w:rsidRPr="00B51CB9">
        <w:t xml:space="preserve"> </w:t>
      </w:r>
      <w:r w:rsidRPr="00B51CB9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37AEE" w:rsidRPr="00BA3707" w:rsidTr="00240342">
        <w:trPr>
          <w:jc w:val="center"/>
        </w:trPr>
        <w:tc>
          <w:tcPr>
            <w:tcW w:w="4008" w:type="dxa"/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137AEE" w:rsidRPr="00BA3707" w:rsidRDefault="00137AEE" w:rsidP="00137AEE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37AEE" w:rsidRPr="00BA3707" w:rsidTr="0024034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EE" w:rsidRPr="00BA3707" w:rsidTr="0024034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137AEE" w:rsidRPr="00BA3707" w:rsidTr="0024034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37AEE" w:rsidRPr="00BA3707" w:rsidRDefault="00137AEE" w:rsidP="0024034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37AEE" w:rsidRPr="00BA3707" w:rsidTr="0024034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AEE" w:rsidRPr="00BA3707" w:rsidTr="00240342">
        <w:tc>
          <w:tcPr>
            <w:tcW w:w="5615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37AEE" w:rsidRPr="00BA3707" w:rsidRDefault="00137AEE" w:rsidP="0024034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37AEE" w:rsidRPr="00BA3707" w:rsidTr="00240342">
        <w:tc>
          <w:tcPr>
            <w:tcW w:w="5637" w:type="dxa"/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37AEE" w:rsidRPr="00BA3707" w:rsidRDefault="00137AEE" w:rsidP="0024034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AEE" w:rsidRPr="00BA3707" w:rsidRDefault="00137AEE" w:rsidP="00137AEE">
      <w:pPr>
        <w:pStyle w:val="a5"/>
        <w:rPr>
          <w:rFonts w:ascii="Times New Roman" w:hAnsi="Times New Roman"/>
          <w:sz w:val="24"/>
          <w:szCs w:val="24"/>
        </w:rPr>
      </w:pPr>
    </w:p>
    <w:p w:rsidR="00137AEE" w:rsidRPr="00BA3707" w:rsidRDefault="00137AEE" w:rsidP="00137AEE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37AEE" w:rsidRPr="00BA3707" w:rsidRDefault="00137AEE" w:rsidP="00137AE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37AEE" w:rsidRPr="00BA3707" w:rsidTr="0024034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37AEE" w:rsidRPr="00BA3707" w:rsidRDefault="00137AEE" w:rsidP="0024034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37AEE" w:rsidRPr="00BA3707" w:rsidRDefault="00137AEE" w:rsidP="00137A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37AEE" w:rsidRPr="00BA3707" w:rsidRDefault="00137AEE" w:rsidP="00137AE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137AEE" w:rsidRPr="00BA3707" w:rsidRDefault="00137AEE" w:rsidP="00137AE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137AEE" w:rsidRPr="00BA3707" w:rsidRDefault="00137AEE" w:rsidP="00137AE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37AEE" w:rsidRPr="00BA3707" w:rsidTr="0024034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37AEE" w:rsidRPr="00BA3707" w:rsidTr="0024034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37AEE" w:rsidRPr="00BA3707" w:rsidTr="0024034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37AEE" w:rsidRPr="00BA3707" w:rsidTr="0024034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AEE" w:rsidRPr="00BA3707" w:rsidRDefault="00137AEE" w:rsidP="0024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BA3707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CD388B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CD388B" w:rsidRDefault="00137AEE" w:rsidP="00137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7AEE" w:rsidRPr="004E3D52" w:rsidRDefault="00137AEE" w:rsidP="007569A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sectPr w:rsidR="00137AEE" w:rsidRPr="004E3D52" w:rsidSect="001F190F">
      <w:headerReference w:type="even" r:id="rId22"/>
      <w:headerReference w:type="default" r:id="rId23"/>
      <w:pgSz w:w="11906" w:h="16838"/>
      <w:pgMar w:top="1134" w:right="567" w:bottom="1134" w:left="1276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15" w:rsidRDefault="001F0315">
      <w:r>
        <w:separator/>
      </w:r>
    </w:p>
  </w:endnote>
  <w:endnote w:type="continuationSeparator" w:id="0">
    <w:p w:rsidR="001F0315" w:rsidRDefault="001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15" w:rsidRDefault="001F0315">
      <w:r>
        <w:separator/>
      </w:r>
    </w:p>
  </w:footnote>
  <w:footnote w:type="continuationSeparator" w:id="0">
    <w:p w:rsidR="001F0315" w:rsidRDefault="001F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42" w:rsidRDefault="00240342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0342" w:rsidRDefault="002403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42" w:rsidRDefault="00240342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60BA">
      <w:rPr>
        <w:rStyle w:val="ab"/>
        <w:noProof/>
      </w:rPr>
      <w:t>20</w:t>
    </w:r>
    <w:r>
      <w:rPr>
        <w:rStyle w:val="ab"/>
      </w:rPr>
      <w:fldChar w:fldCharType="end"/>
    </w:r>
  </w:p>
  <w:p w:rsidR="00240342" w:rsidRDefault="002403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7280F"/>
    <w:multiLevelType w:val="hybridMultilevel"/>
    <w:tmpl w:val="B6846110"/>
    <w:lvl w:ilvl="0" w:tplc="3B6E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F77"/>
    <w:multiLevelType w:val="hybridMultilevel"/>
    <w:tmpl w:val="38AA5D2E"/>
    <w:lvl w:ilvl="0" w:tplc="E362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CC632C2"/>
    <w:multiLevelType w:val="hybridMultilevel"/>
    <w:tmpl w:val="38AA5D2E"/>
    <w:lvl w:ilvl="0" w:tplc="E362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299"/>
    <w:rsid w:val="000106CD"/>
    <w:rsid w:val="000114AD"/>
    <w:rsid w:val="000134DD"/>
    <w:rsid w:val="00015BC9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895"/>
    <w:rsid w:val="00065DF2"/>
    <w:rsid w:val="00065F21"/>
    <w:rsid w:val="000669B5"/>
    <w:rsid w:val="00071B2B"/>
    <w:rsid w:val="000725B4"/>
    <w:rsid w:val="00072EA7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86E4D"/>
    <w:rsid w:val="00090336"/>
    <w:rsid w:val="0009086D"/>
    <w:rsid w:val="00091B86"/>
    <w:rsid w:val="00093129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0FF1"/>
    <w:rsid w:val="00124D52"/>
    <w:rsid w:val="00130AF9"/>
    <w:rsid w:val="0013152C"/>
    <w:rsid w:val="00134022"/>
    <w:rsid w:val="0013450A"/>
    <w:rsid w:val="0013550A"/>
    <w:rsid w:val="0013605D"/>
    <w:rsid w:val="0013708F"/>
    <w:rsid w:val="00137AEE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3CD1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554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0315"/>
    <w:rsid w:val="001F188A"/>
    <w:rsid w:val="001F190F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342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5875"/>
    <w:rsid w:val="00286C92"/>
    <w:rsid w:val="00293AE3"/>
    <w:rsid w:val="00293DCD"/>
    <w:rsid w:val="002943EC"/>
    <w:rsid w:val="00295C0C"/>
    <w:rsid w:val="00296931"/>
    <w:rsid w:val="002A0159"/>
    <w:rsid w:val="002A0A2A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31EB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16AF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D7991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889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59DE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2D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3D52"/>
    <w:rsid w:val="004E474E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155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A6012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5942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7B8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563B"/>
    <w:rsid w:val="006D6B37"/>
    <w:rsid w:val="006D711C"/>
    <w:rsid w:val="006E25A2"/>
    <w:rsid w:val="006E2D84"/>
    <w:rsid w:val="006E2FEE"/>
    <w:rsid w:val="006E4CE5"/>
    <w:rsid w:val="006E67EF"/>
    <w:rsid w:val="006E7EDF"/>
    <w:rsid w:val="006F1578"/>
    <w:rsid w:val="006F265C"/>
    <w:rsid w:val="006F717D"/>
    <w:rsid w:val="006F7D51"/>
    <w:rsid w:val="0070077A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9AB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97301"/>
    <w:rsid w:val="007A07B6"/>
    <w:rsid w:val="007A2905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4CC6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45D5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1F81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3F66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BD0"/>
    <w:rsid w:val="00A64320"/>
    <w:rsid w:val="00A66BCD"/>
    <w:rsid w:val="00A701DB"/>
    <w:rsid w:val="00A74942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4EA2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36CAD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04D1"/>
    <w:rsid w:val="00BB2475"/>
    <w:rsid w:val="00BB31BE"/>
    <w:rsid w:val="00BB4AE7"/>
    <w:rsid w:val="00BB5B63"/>
    <w:rsid w:val="00BB5D13"/>
    <w:rsid w:val="00BB5DA1"/>
    <w:rsid w:val="00BB631C"/>
    <w:rsid w:val="00BB6767"/>
    <w:rsid w:val="00BC001B"/>
    <w:rsid w:val="00BC1239"/>
    <w:rsid w:val="00BC20F6"/>
    <w:rsid w:val="00BC2AAA"/>
    <w:rsid w:val="00BC2CE4"/>
    <w:rsid w:val="00BC441C"/>
    <w:rsid w:val="00BC6DDA"/>
    <w:rsid w:val="00BD200A"/>
    <w:rsid w:val="00BD233B"/>
    <w:rsid w:val="00BD2F51"/>
    <w:rsid w:val="00BD7FC8"/>
    <w:rsid w:val="00BE0132"/>
    <w:rsid w:val="00BE471D"/>
    <w:rsid w:val="00BE7F08"/>
    <w:rsid w:val="00BF051F"/>
    <w:rsid w:val="00BF16B5"/>
    <w:rsid w:val="00BF554C"/>
    <w:rsid w:val="00BF7F93"/>
    <w:rsid w:val="00C004CB"/>
    <w:rsid w:val="00C017FA"/>
    <w:rsid w:val="00C02681"/>
    <w:rsid w:val="00C03806"/>
    <w:rsid w:val="00C07A15"/>
    <w:rsid w:val="00C105CB"/>
    <w:rsid w:val="00C10B8E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160C"/>
    <w:rsid w:val="00C622FB"/>
    <w:rsid w:val="00C62F66"/>
    <w:rsid w:val="00C64B7D"/>
    <w:rsid w:val="00C67A35"/>
    <w:rsid w:val="00C67BB4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4BF3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622F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96A2A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C60BA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1CF1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04A0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AD7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03137"/>
  <w15:docId w15:val="{E61F84A9-3C9C-460A-9179-F40247D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99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093129"/>
    <w:rPr>
      <w:rFonts w:ascii="Courier New" w:hAnsi="Courier New" w:cs="Courier New"/>
      <w:sz w:val="21"/>
      <w:szCs w:val="21"/>
    </w:rPr>
  </w:style>
  <w:style w:type="paragraph" w:customStyle="1" w:styleId="rvps2">
    <w:name w:val="rvps2"/>
    <w:basedOn w:val="a"/>
    <w:rsid w:val="00137AEE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137AEE"/>
  </w:style>
  <w:style w:type="character" w:styleId="HTML1">
    <w:name w:val="HTML Cite"/>
    <w:rsid w:val="001F1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ytomyrska.land.gov.ua" TargetMode="External"/><Relationship Id="rId13" Type="http://schemas.openxmlformats.org/officeDocument/2006/relationships/hyperlink" Target="mailto:administrator-cnap@ukr.net" TargetMode="External"/><Relationship Id="rId1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952-15/ed20200116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o412@ukr.net" TargetMode="External"/><Relationship Id="rId17" Type="http://schemas.openxmlformats.org/officeDocument/2006/relationships/hyperlink" Target="http://zakon3.rada.gov.ua/laws/show/1051-2012-%D0%BF/paran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hytomyr-rda.gov.ua/hromadianam/tsentr-nadannia-posluh/" TargetMode="External"/><Relationship Id="rId20" Type="http://schemas.openxmlformats.org/officeDocument/2006/relationships/hyperlink" Target="https://zakon.rada.gov.ua/laws/show/1952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t-rada.go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napztrda@ukr.net" TargetMode="External"/><Relationship Id="rId23" Type="http://schemas.openxmlformats.org/officeDocument/2006/relationships/header" Target="header2.xml"/><Relationship Id="rId10" Type="http://schemas.openxmlformats.org/officeDocument/2006/relationships/hyperlink" Target="http://zakon3.rada.gov.ua/laws/show/1051-2012-%D0%BF/paran19" TargetMode="External"/><Relationship Id="rId19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hyperlink" Target="https://www.google.com/search?q=%D1%86%D0%BD%D0%B0%D0%BF%20%D0%B6%D0%B8%D1%82%D0%BE%D0%BC%D0%B8%D1%80%20%D1%80%D0%B4%D0%B0&amp;oq=%D1%86%D0%BD%D0%B0%D0%BF+%D0%B6%D0%B8%D1%82%D0%BE%D0%BC%D0%B8%D1%80+%D1%80%D0%B4%D0%B0&amp;aqs=chrome..69i57j0i22i30.4761j0j15&amp;sourceid=chrome&amp;ie=UTF-8&amp;tbs=lf:1,lf_ui:2&amp;tbm=lcl&amp;rflfq=1&amp;num=10&amp;rldimm=6118250834151916450&amp;lqi=Ch7RhtC90LDQvyDQttC40YLQvtC80LjRgCDRgNC00LBaICIe0YbQvdCw0L8g0LbQuNGC0L7QvNC40YAg0YDQtNCwkgEQY29ycG9yYXRlX29mZmljZaoBJhABKiIiHtGG0L3QsNC_INC20LjRgtC-0LzQuNGAINGA0LTQsCgi&amp;ved=2ahUKEwiX-oSa5cHxAhXQ_rsIHW7IBJ4QvS4wAnoECAQQKw&amp;rlst=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DB34-D01A-49F0-BBFA-4918C4FA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9917</Words>
  <Characters>56533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66318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Пользователь</cp:lastModifiedBy>
  <cp:revision>5</cp:revision>
  <cp:lastPrinted>2019-04-11T13:46:00Z</cp:lastPrinted>
  <dcterms:created xsi:type="dcterms:W3CDTF">2021-07-01T11:19:00Z</dcterms:created>
  <dcterms:modified xsi:type="dcterms:W3CDTF">2021-07-01T12:23:00Z</dcterms:modified>
</cp:coreProperties>
</file>